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00625" w14:textId="213B2234" w:rsidR="00E01CBA" w:rsidRDefault="00A70B2C" w:rsidP="00F45977">
      <w:pPr>
        <w:spacing w:after="200" w:line="0" w:lineRule="atLeast"/>
        <w:contextualSpacing/>
        <w:jc w:val="left"/>
        <w:rPr>
          <w:rFonts w:cstheme="minorHAnsi"/>
          <w:bCs/>
          <w:sz w:val="20"/>
          <w:szCs w:val="20"/>
        </w:rPr>
      </w:pPr>
      <w:bookmarkStart w:id="0" w:name="_Hlk86329319"/>
      <w:r>
        <w:rPr>
          <w:rFonts w:cstheme="minorHAnsi"/>
          <w:bCs/>
          <w:sz w:val="20"/>
          <w:szCs w:val="20"/>
          <w:lang w:val="en-US"/>
        </w:rPr>
        <w:t xml:space="preserve"> </w:t>
      </w:r>
      <w:r w:rsidR="00532004" w:rsidRPr="00532004">
        <w:rPr>
          <w:rFonts w:cstheme="minorHAnsi"/>
          <w:bCs/>
          <w:sz w:val="20"/>
          <w:szCs w:val="20"/>
        </w:rPr>
        <w:t>______________</w:t>
      </w:r>
      <w:r w:rsidR="00532004">
        <w:rPr>
          <w:rFonts w:cstheme="minorHAnsi"/>
          <w:bCs/>
          <w:sz w:val="20"/>
          <w:szCs w:val="20"/>
        </w:rPr>
        <w:t>_____</w:t>
      </w:r>
      <w:r w:rsidR="00532004" w:rsidRPr="00532004">
        <w:rPr>
          <w:rFonts w:cstheme="minorHAnsi"/>
          <w:bCs/>
          <w:sz w:val="20"/>
          <w:szCs w:val="20"/>
        </w:rPr>
        <w:t>_</w:t>
      </w:r>
      <w:r w:rsidR="00AE40CC" w:rsidRPr="00532004">
        <w:rPr>
          <w:rFonts w:cstheme="minorHAnsi"/>
          <w:bCs/>
          <w:sz w:val="24"/>
          <w:szCs w:val="24"/>
        </w:rPr>
        <w:t>№</w:t>
      </w:r>
      <w:r w:rsidR="00AE40CC" w:rsidRPr="00532004">
        <w:rPr>
          <w:rFonts w:cstheme="minorHAnsi"/>
          <w:bCs/>
          <w:sz w:val="20"/>
          <w:szCs w:val="20"/>
        </w:rPr>
        <w:t>______________</w:t>
      </w:r>
      <w:r w:rsidR="00532004">
        <w:rPr>
          <w:rFonts w:cstheme="minorHAnsi"/>
          <w:bCs/>
          <w:sz w:val="20"/>
          <w:szCs w:val="20"/>
        </w:rPr>
        <w:t>_____</w:t>
      </w:r>
      <w:r w:rsidR="00AE40CC" w:rsidRPr="00532004">
        <w:rPr>
          <w:rFonts w:cstheme="minorHAnsi"/>
          <w:bCs/>
          <w:sz w:val="20"/>
          <w:szCs w:val="20"/>
        </w:rPr>
        <w:t>_</w:t>
      </w:r>
    </w:p>
    <w:p w14:paraId="5D77E16F" w14:textId="63845DF1" w:rsidR="0010293F" w:rsidRPr="004042F8" w:rsidRDefault="00AE40CC" w:rsidP="00B6080B">
      <w:pPr>
        <w:spacing w:after="200" w:line="0" w:lineRule="atLeast"/>
        <w:contextualSpacing/>
        <w:jc w:val="left"/>
        <w:rPr>
          <w:rFonts w:cstheme="minorHAnsi"/>
          <w:b/>
          <w:sz w:val="24"/>
          <w:szCs w:val="24"/>
        </w:rPr>
      </w:pPr>
      <w:r>
        <w:rPr>
          <w:rFonts w:cstheme="minorHAnsi"/>
          <w:b/>
          <w:sz w:val="24"/>
          <w:szCs w:val="24"/>
        </w:rPr>
        <w:t xml:space="preserve">                                            </w:t>
      </w:r>
      <w:bookmarkStart w:id="1" w:name="_GoBack"/>
      <w:bookmarkEnd w:id="1"/>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F229E0" w14:paraId="1C398FE7" w14:textId="77777777" w:rsidTr="00BA3B00">
        <w:tc>
          <w:tcPr>
            <w:tcW w:w="5528" w:type="dxa"/>
          </w:tcPr>
          <w:p w14:paraId="2D7FDC34" w14:textId="6B86ADAC" w:rsidR="00D60EBA" w:rsidRPr="00E76157" w:rsidRDefault="00D60EBA" w:rsidP="00D60EBA">
            <w:pPr>
              <w:spacing w:after="200" w:line="0" w:lineRule="atLeast"/>
              <w:contextualSpacing/>
              <w:jc w:val="center"/>
              <w:rPr>
                <w:rFonts w:ascii="Arial" w:hAnsi="Arial" w:cs="Arial"/>
                <w:b/>
                <w:sz w:val="24"/>
                <w:szCs w:val="24"/>
              </w:rPr>
            </w:pPr>
            <w:r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6E9F305E" w14:textId="3F932114" w:rsidR="00532004" w:rsidRPr="00ED7076" w:rsidRDefault="007770CF" w:rsidP="00ED7076">
            <w:pPr>
              <w:spacing w:before="60" w:after="60" w:line="0" w:lineRule="atLeast"/>
              <w:ind w:left="447" w:right="40"/>
              <w:contextualSpacing/>
              <w:jc w:val="center"/>
              <w:rPr>
                <w:rFonts w:ascii="Arial" w:hAnsi="Arial" w:cs="Arial"/>
                <w:b/>
                <w:color w:val="000000" w:themeColor="text1"/>
                <w:sz w:val="20"/>
                <w:szCs w:val="20"/>
              </w:rPr>
            </w:pPr>
            <w:r w:rsidRPr="00622670">
              <w:rPr>
                <w:rFonts w:ascii="Arial" w:hAnsi="Arial" w:cs="Arial"/>
                <w:b/>
                <w:color w:val="000000" w:themeColor="text1"/>
                <w:sz w:val="20"/>
                <w:szCs w:val="20"/>
                <w:lang w:val="en-US"/>
              </w:rPr>
              <w:t>SEG</w:t>
            </w:r>
            <w:r w:rsidR="007D2DF9" w:rsidRPr="00622670">
              <w:rPr>
                <w:rFonts w:ascii="Arial" w:hAnsi="Arial" w:cs="Arial"/>
                <w:b/>
                <w:color w:val="000000" w:themeColor="text1"/>
                <w:sz w:val="20"/>
                <w:szCs w:val="20"/>
              </w:rPr>
              <w:t>-22-700</w:t>
            </w:r>
            <w:r w:rsidR="00F229E0">
              <w:rPr>
                <w:rFonts w:ascii="Arial" w:hAnsi="Arial" w:cs="Arial"/>
                <w:b/>
                <w:color w:val="000000" w:themeColor="text1"/>
                <w:sz w:val="20"/>
                <w:szCs w:val="20"/>
              </w:rPr>
              <w:t>7</w:t>
            </w:r>
            <w:r w:rsidR="00505E06">
              <w:rPr>
                <w:rFonts w:ascii="Arial" w:hAnsi="Arial" w:cs="Arial"/>
                <w:b/>
                <w:color w:val="000000" w:themeColor="text1"/>
                <w:sz w:val="20"/>
                <w:szCs w:val="20"/>
              </w:rPr>
              <w:t>6</w:t>
            </w: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0A68C5C6" w:rsidR="00D60EBA" w:rsidRDefault="00D60EBA" w:rsidP="00B6080B">
            <w:pPr>
              <w:spacing w:before="60" w:after="60" w:line="0" w:lineRule="atLeast"/>
              <w:ind w:left="447" w:right="40"/>
              <w:contextualSpacing/>
              <w:jc w:val="right"/>
              <w:rPr>
                <w:rFonts w:ascii="Arial" w:hAnsi="Arial" w:cs="Arial"/>
                <w:sz w:val="18"/>
                <w:szCs w:val="18"/>
              </w:rPr>
            </w:pPr>
          </w:p>
          <w:p w14:paraId="7077F7AC" w14:textId="77777777" w:rsidR="00ED7076" w:rsidRPr="00E76157" w:rsidRDefault="00ED7076"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4A33AB46" w:rsidR="0010293F" w:rsidRPr="00314BF0"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sidRPr="00314BF0">
              <w:rPr>
                <w:rFonts w:ascii="Arial" w:hAnsi="Arial" w:cs="Arial"/>
                <w:sz w:val="18"/>
                <w:szCs w:val="18"/>
              </w:rPr>
              <w:t>Компания</w:t>
            </w:r>
            <w:r w:rsidR="0010293F" w:rsidRPr="00314BF0">
              <w:rPr>
                <w:rFonts w:ascii="Arial" w:hAnsi="Arial" w:cs="Arial"/>
                <w:sz w:val="18"/>
                <w:szCs w:val="18"/>
              </w:rPr>
              <w:t xml:space="preserve"> </w:t>
            </w:r>
            <w:r w:rsidR="006305FC" w:rsidRPr="00314BF0">
              <w:rPr>
                <w:rFonts w:ascii="Arial" w:hAnsi="Arial" w:cs="Arial"/>
                <w:b/>
                <w:bCs/>
                <w:sz w:val="18"/>
                <w:szCs w:val="18"/>
              </w:rPr>
              <w:t>ИП</w:t>
            </w:r>
            <w:r w:rsidR="0010293F" w:rsidRPr="00314BF0">
              <w:rPr>
                <w:rFonts w:ascii="Arial" w:hAnsi="Arial" w:cs="Arial"/>
                <w:b/>
                <w:sz w:val="18"/>
                <w:szCs w:val="18"/>
              </w:rPr>
              <w:t xml:space="preserve"> ООО</w:t>
            </w:r>
            <w:r w:rsidR="0010293F" w:rsidRPr="00314BF0">
              <w:rPr>
                <w:rFonts w:ascii="Arial" w:hAnsi="Arial" w:cs="Arial"/>
                <w:sz w:val="18"/>
                <w:szCs w:val="18"/>
              </w:rPr>
              <w:t xml:space="preserve"> </w:t>
            </w:r>
            <w:r w:rsidR="0010293F" w:rsidRPr="00314BF0">
              <w:rPr>
                <w:rFonts w:ascii="Arial" w:hAnsi="Arial" w:cs="Arial"/>
                <w:b/>
                <w:sz w:val="18"/>
                <w:szCs w:val="18"/>
              </w:rPr>
              <w:t>«</w:t>
            </w:r>
            <w:r w:rsidR="006305FC" w:rsidRPr="00314BF0">
              <w:rPr>
                <w:rFonts w:ascii="Arial" w:hAnsi="Arial" w:cs="Arial"/>
                <w:b/>
                <w:sz w:val="18"/>
                <w:szCs w:val="18"/>
                <w:lang w:val="en-US"/>
              </w:rPr>
              <w:t>SANOAT</w:t>
            </w:r>
            <w:r w:rsidR="006305FC" w:rsidRPr="00314BF0">
              <w:rPr>
                <w:rFonts w:ascii="Arial" w:hAnsi="Arial" w:cs="Arial"/>
                <w:b/>
                <w:sz w:val="18"/>
                <w:szCs w:val="18"/>
              </w:rPr>
              <w:t xml:space="preserve"> </w:t>
            </w:r>
            <w:r w:rsidR="006305FC" w:rsidRPr="00314BF0">
              <w:rPr>
                <w:rFonts w:ascii="Arial" w:hAnsi="Arial" w:cs="Arial"/>
                <w:b/>
                <w:sz w:val="18"/>
                <w:szCs w:val="18"/>
                <w:lang w:val="en-US"/>
              </w:rPr>
              <w:t>ENERGETIKA</w:t>
            </w:r>
            <w:r w:rsidR="006305FC" w:rsidRPr="00314BF0">
              <w:rPr>
                <w:rFonts w:ascii="Arial" w:hAnsi="Arial" w:cs="Arial"/>
                <w:b/>
                <w:sz w:val="18"/>
                <w:szCs w:val="18"/>
              </w:rPr>
              <w:t xml:space="preserve"> </w:t>
            </w:r>
            <w:r w:rsidR="006305FC" w:rsidRPr="00314BF0">
              <w:rPr>
                <w:rFonts w:ascii="Arial" w:hAnsi="Arial" w:cs="Arial"/>
                <w:b/>
                <w:sz w:val="18"/>
                <w:szCs w:val="18"/>
                <w:lang w:val="en-US"/>
              </w:rPr>
              <w:t>GURUHI</w:t>
            </w:r>
            <w:r w:rsidR="0010293F" w:rsidRPr="00314BF0">
              <w:rPr>
                <w:rFonts w:ascii="Arial" w:hAnsi="Arial" w:cs="Arial"/>
                <w:b/>
                <w:sz w:val="18"/>
                <w:szCs w:val="18"/>
              </w:rPr>
              <w:t>»</w:t>
            </w:r>
            <w:r w:rsidR="008D2AF6" w:rsidRPr="00314BF0">
              <w:rPr>
                <w:rFonts w:ascii="Arial" w:hAnsi="Arial" w:cs="Arial"/>
                <w:b/>
                <w:sz w:val="18"/>
                <w:szCs w:val="18"/>
              </w:rPr>
              <w:t xml:space="preserve">, </w:t>
            </w:r>
            <w:r w:rsidR="008D2AF6" w:rsidRPr="00314BF0">
              <w:rPr>
                <w:rFonts w:ascii="Arial" w:hAnsi="Arial" w:cs="Arial"/>
                <w:bCs/>
                <w:sz w:val="18"/>
                <w:szCs w:val="18"/>
              </w:rPr>
              <w:t>зарегистрированная по адресу: 100100, Республика Узбекистан, г. Ташкент, ул. Нукус 50, приглашает</w:t>
            </w:r>
            <w:r w:rsidRPr="00314BF0">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732DD1CC" w:rsidR="00D60EBA" w:rsidRPr="00622670" w:rsidRDefault="00D60EBA" w:rsidP="0021187A">
            <w:pPr>
              <w:spacing w:before="60" w:after="60" w:line="0" w:lineRule="atLeast"/>
              <w:ind w:left="41" w:right="40"/>
              <w:contextualSpacing/>
              <w:jc w:val="center"/>
              <w:rPr>
                <w:rFonts w:ascii="Arial" w:hAnsi="Arial" w:cs="Arial"/>
                <w:b/>
                <w:bCs/>
                <w:color w:val="000000" w:themeColor="text1"/>
                <w:sz w:val="20"/>
                <w:szCs w:val="20"/>
              </w:rPr>
            </w:pPr>
            <w:r w:rsidRPr="00622670">
              <w:rPr>
                <w:rFonts w:ascii="Arial" w:hAnsi="Arial" w:cs="Arial"/>
                <w:b/>
                <w:bCs/>
                <w:color w:val="000000" w:themeColor="text1"/>
                <w:sz w:val="20"/>
                <w:szCs w:val="20"/>
              </w:rPr>
              <w:t>«</w:t>
            </w:r>
            <w:r w:rsidR="00F229E0">
              <w:rPr>
                <w:rFonts w:ascii="Arial" w:hAnsi="Arial" w:cs="Arial"/>
                <w:b/>
                <w:bCs/>
                <w:color w:val="000000" w:themeColor="text1"/>
                <w:sz w:val="20"/>
                <w:szCs w:val="20"/>
              </w:rPr>
              <w:t>Закуп</w:t>
            </w:r>
            <w:r w:rsidR="00F229E0" w:rsidRPr="00F229E0">
              <w:rPr>
                <w:rFonts w:ascii="Arial" w:hAnsi="Arial" w:cs="Arial"/>
                <w:b/>
                <w:bCs/>
                <w:color w:val="000000" w:themeColor="text1"/>
                <w:sz w:val="20"/>
                <w:szCs w:val="20"/>
              </w:rPr>
              <w:t xml:space="preserve"> </w:t>
            </w:r>
            <w:r w:rsidR="00F229E0">
              <w:rPr>
                <w:rFonts w:ascii="Arial" w:hAnsi="Arial" w:cs="Arial"/>
                <w:b/>
                <w:bCs/>
                <w:color w:val="000000" w:themeColor="text1"/>
                <w:sz w:val="20"/>
                <w:szCs w:val="20"/>
              </w:rPr>
              <w:t>катализатора и процесс переработки отработанных катализаторов</w:t>
            </w:r>
            <w:r w:rsidR="007770CF" w:rsidRPr="00622670">
              <w:rPr>
                <w:rFonts w:ascii="Arial" w:hAnsi="Arial" w:cs="Arial"/>
                <w:b/>
                <w:bCs/>
                <w:color w:val="000000" w:themeColor="text1"/>
                <w:sz w:val="20"/>
                <w:szCs w:val="20"/>
              </w:rPr>
              <w:t>»</w:t>
            </w:r>
          </w:p>
          <w:p w14:paraId="6AE3E01F" w14:textId="309A5F85" w:rsidR="00D60EBA" w:rsidRDefault="003F28E8" w:rsidP="003F28E8">
            <w:pPr>
              <w:spacing w:before="60" w:after="60" w:line="0" w:lineRule="atLeast"/>
              <w:ind w:left="41" w:right="40"/>
              <w:contextualSpacing/>
              <w:rPr>
                <w:rFonts w:ascii="Arial" w:hAnsi="Arial" w:cs="Arial"/>
                <w:b/>
                <w:bCs/>
                <w:sz w:val="18"/>
                <w:szCs w:val="18"/>
              </w:rPr>
            </w:pPr>
            <w:r>
              <w:rPr>
                <w:rFonts w:ascii="Arial" w:hAnsi="Arial" w:cs="Arial"/>
                <w:b/>
                <w:bCs/>
                <w:sz w:val="18"/>
                <w:szCs w:val="18"/>
              </w:rPr>
              <w:t xml:space="preserve"> </w:t>
            </w:r>
          </w:p>
          <w:p w14:paraId="7B80A2D0" w14:textId="719D14E9" w:rsidR="00920C60" w:rsidRPr="007D2DF9" w:rsidRDefault="00920C60" w:rsidP="007770CF">
            <w:pPr>
              <w:spacing w:before="60" w:after="60" w:line="0" w:lineRule="atLeast"/>
              <w:ind w:right="40"/>
              <w:contextualSpacing/>
              <w:jc w:val="both"/>
              <w:rPr>
                <w:rFonts w:ascii="Arial" w:hAnsi="Arial" w:cs="Arial"/>
                <w:color w:val="000000" w:themeColor="text1"/>
                <w:sz w:val="18"/>
                <w:szCs w:val="18"/>
              </w:rPr>
            </w:pPr>
            <w:r w:rsidRPr="00E76157">
              <w:rPr>
                <w:rFonts w:ascii="Arial" w:hAnsi="Arial" w:cs="Arial"/>
                <w:b/>
                <w:bCs/>
                <w:sz w:val="18"/>
                <w:szCs w:val="18"/>
              </w:rPr>
              <w:t>Номер тендера:</w:t>
            </w:r>
            <w:r w:rsidRPr="00E76157">
              <w:rPr>
                <w:rFonts w:ascii="Arial" w:hAnsi="Arial" w:cs="Arial"/>
                <w:sz w:val="18"/>
                <w:szCs w:val="18"/>
              </w:rPr>
              <w:t xml:space="preserve"> </w:t>
            </w:r>
            <w:r w:rsidR="007770CF" w:rsidRPr="007D2DF9">
              <w:rPr>
                <w:rFonts w:ascii="Arial" w:hAnsi="Arial" w:cs="Arial"/>
                <w:color w:val="000000" w:themeColor="text1"/>
                <w:sz w:val="18"/>
                <w:szCs w:val="18"/>
                <w:lang w:val="en-US"/>
              </w:rPr>
              <w:t>SEG</w:t>
            </w:r>
            <w:r w:rsidR="007D2DF9" w:rsidRPr="007D2DF9">
              <w:rPr>
                <w:rFonts w:ascii="Arial" w:hAnsi="Arial" w:cs="Arial"/>
                <w:color w:val="000000" w:themeColor="text1"/>
                <w:sz w:val="18"/>
                <w:szCs w:val="18"/>
              </w:rPr>
              <w:t>-22-700</w:t>
            </w:r>
            <w:r w:rsidR="00F229E0">
              <w:rPr>
                <w:rFonts w:ascii="Arial" w:hAnsi="Arial" w:cs="Arial"/>
                <w:color w:val="000000" w:themeColor="text1"/>
                <w:sz w:val="18"/>
                <w:szCs w:val="18"/>
              </w:rPr>
              <w:t>7</w:t>
            </w:r>
            <w:r w:rsidR="00505E06">
              <w:rPr>
                <w:rFonts w:ascii="Arial" w:hAnsi="Arial" w:cs="Arial"/>
                <w:color w:val="000000" w:themeColor="text1"/>
                <w:sz w:val="18"/>
                <w:szCs w:val="18"/>
              </w:rPr>
              <w:t>6</w:t>
            </w:r>
            <w:r w:rsidR="00E42975" w:rsidRPr="007D2DF9">
              <w:rPr>
                <w:rFonts w:ascii="Arial" w:hAnsi="Arial" w:cs="Arial"/>
                <w:color w:val="000000" w:themeColor="text1"/>
                <w:sz w:val="18"/>
                <w:szCs w:val="18"/>
              </w:rPr>
              <w:t>.</w:t>
            </w:r>
          </w:p>
          <w:p w14:paraId="1957F632" w14:textId="5E8F671A" w:rsidR="00462F16" w:rsidRPr="007D2DF9" w:rsidRDefault="00462F16" w:rsidP="00D60EBA">
            <w:pPr>
              <w:spacing w:before="60" w:after="60" w:line="0" w:lineRule="atLeast"/>
              <w:ind w:left="41" w:right="40"/>
              <w:contextualSpacing/>
              <w:jc w:val="both"/>
              <w:rPr>
                <w:rFonts w:ascii="Arial" w:hAnsi="Arial" w:cs="Arial"/>
                <w:b/>
                <w:bCs/>
                <w:color w:val="000000" w:themeColor="text1"/>
                <w:sz w:val="18"/>
                <w:szCs w:val="18"/>
              </w:rPr>
            </w:pPr>
            <w:r w:rsidRPr="007D2DF9">
              <w:rPr>
                <w:rFonts w:ascii="Arial" w:hAnsi="Arial" w:cs="Arial"/>
                <w:b/>
                <w:bCs/>
                <w:color w:val="000000" w:themeColor="text1"/>
                <w:sz w:val="18"/>
                <w:szCs w:val="18"/>
              </w:rPr>
              <w:t xml:space="preserve">Количество лотов: </w:t>
            </w:r>
            <w:r w:rsidR="00F229E0" w:rsidRPr="00F229E0">
              <w:rPr>
                <w:rFonts w:ascii="Arial" w:hAnsi="Arial" w:cs="Arial"/>
                <w:color w:val="000000" w:themeColor="text1"/>
                <w:sz w:val="18"/>
                <w:szCs w:val="18"/>
              </w:rPr>
              <w:t>2</w:t>
            </w:r>
          </w:p>
          <w:p w14:paraId="5A40ECC0" w14:textId="681DE305"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hyperlink r:id="rId8" w:history="1">
              <w:r w:rsidRPr="000A74E7">
                <w:rPr>
                  <w:rStyle w:val="a9"/>
                  <w:rFonts w:ascii="Arial" w:hAnsi="Arial" w:cs="Arial"/>
                  <w:sz w:val="18"/>
                  <w:szCs w:val="18"/>
                  <w:lang w:val="en-US"/>
                </w:rPr>
                <w:t>www</w:t>
              </w:r>
              <w:r w:rsidRPr="000A74E7">
                <w:rPr>
                  <w:rStyle w:val="a9"/>
                  <w:rFonts w:ascii="Arial" w:hAnsi="Arial" w:cs="Arial"/>
                  <w:sz w:val="18"/>
                  <w:szCs w:val="18"/>
                </w:rPr>
                <w:t>.</w:t>
              </w:r>
              <w:proofErr w:type="spellStart"/>
              <w:r w:rsidRPr="000A74E7">
                <w:rPr>
                  <w:rStyle w:val="a9"/>
                  <w:rFonts w:ascii="Arial" w:hAnsi="Arial" w:cs="Arial"/>
                  <w:sz w:val="18"/>
                  <w:szCs w:val="18"/>
                  <w:lang w:val="en-US"/>
                </w:rPr>
                <w:t>jpetrol</w:t>
              </w:r>
              <w:proofErr w:type="spellEnd"/>
              <w:r w:rsidRPr="000A74E7">
                <w:rPr>
                  <w:rStyle w:val="a9"/>
                  <w:rFonts w:ascii="Arial" w:hAnsi="Arial" w:cs="Arial"/>
                  <w:sz w:val="18"/>
                  <w:szCs w:val="18"/>
                </w:rPr>
                <w:t>.</w:t>
              </w:r>
              <w:proofErr w:type="spellStart"/>
              <w:r w:rsidRPr="000A74E7">
                <w:rPr>
                  <w:rStyle w:val="a9"/>
                  <w:rFonts w:ascii="Arial" w:hAnsi="Arial" w:cs="Arial"/>
                  <w:sz w:val="18"/>
                  <w:szCs w:val="18"/>
                  <w:lang w:val="en-US"/>
                </w:rPr>
                <w:t>uz</w:t>
              </w:r>
              <w:proofErr w:type="spellEnd"/>
            </w:hyperlink>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635C6BA5"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622670">
              <w:rPr>
                <w:rFonts w:ascii="Arial" w:hAnsi="Arial" w:cs="Arial"/>
                <w:b/>
                <w:bCs/>
                <w:color w:val="000000" w:themeColor="text1"/>
                <w:sz w:val="18"/>
                <w:szCs w:val="18"/>
              </w:rPr>
              <w:t>:</w:t>
            </w:r>
            <w:r w:rsidRPr="00622670">
              <w:rPr>
                <w:rFonts w:ascii="Arial" w:hAnsi="Arial" w:cs="Arial"/>
                <w:color w:val="000000" w:themeColor="text1"/>
                <w:sz w:val="18"/>
                <w:szCs w:val="18"/>
              </w:rPr>
              <w:t xml:space="preserve"> </w:t>
            </w:r>
            <w:r w:rsidR="001175B0">
              <w:rPr>
                <w:rFonts w:ascii="Arial" w:hAnsi="Arial" w:cs="Arial"/>
                <w:color w:val="000000" w:themeColor="text1"/>
                <w:sz w:val="18"/>
                <w:szCs w:val="18"/>
              </w:rPr>
              <w:t>03</w:t>
            </w:r>
            <w:r w:rsidR="007D2DF9" w:rsidRPr="00622670">
              <w:rPr>
                <w:rFonts w:ascii="Arial" w:hAnsi="Arial" w:cs="Arial"/>
                <w:color w:val="000000" w:themeColor="text1"/>
                <w:sz w:val="18"/>
                <w:szCs w:val="18"/>
              </w:rPr>
              <w:t>.</w:t>
            </w:r>
            <w:r w:rsidR="001175B0">
              <w:rPr>
                <w:rFonts w:ascii="Arial" w:hAnsi="Arial" w:cs="Arial"/>
                <w:color w:val="000000" w:themeColor="text1"/>
                <w:sz w:val="18"/>
                <w:szCs w:val="18"/>
              </w:rPr>
              <w:t>10</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2022</w:t>
            </w:r>
            <w:r w:rsidR="00543CD6"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 xml:space="preserve"> (вкл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390E0608" w14:textId="683CDD04"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Срок подачи тендерных предложений:</w:t>
            </w:r>
            <w:r w:rsidR="00E76157" w:rsidRPr="00622670">
              <w:rPr>
                <w:rFonts w:ascii="Arial" w:hAnsi="Arial" w:cs="Arial"/>
                <w:color w:val="000000" w:themeColor="text1"/>
                <w:sz w:val="18"/>
                <w:szCs w:val="18"/>
              </w:rPr>
              <w:t xml:space="preserve"> </w:t>
            </w:r>
            <w:r w:rsidR="001175B0">
              <w:rPr>
                <w:rFonts w:ascii="Arial" w:hAnsi="Arial" w:cs="Arial"/>
                <w:color w:val="000000" w:themeColor="text1"/>
                <w:sz w:val="18"/>
                <w:szCs w:val="18"/>
              </w:rPr>
              <w:t>10</w:t>
            </w:r>
            <w:r w:rsidR="00E42975" w:rsidRPr="00622670">
              <w:rPr>
                <w:rFonts w:ascii="Arial" w:hAnsi="Arial" w:cs="Arial"/>
                <w:color w:val="000000" w:themeColor="text1"/>
                <w:sz w:val="18"/>
                <w:szCs w:val="18"/>
              </w:rPr>
              <w:t>.</w:t>
            </w:r>
            <w:r w:rsidR="001175B0">
              <w:rPr>
                <w:rFonts w:ascii="Arial" w:hAnsi="Arial" w:cs="Arial"/>
                <w:color w:val="000000" w:themeColor="text1"/>
                <w:sz w:val="18"/>
                <w:szCs w:val="18"/>
              </w:rPr>
              <w:t>10</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2022</w:t>
            </w:r>
            <w:r w:rsidR="00543CD6" w:rsidRPr="00622670">
              <w:rPr>
                <w:rFonts w:ascii="Arial" w:hAnsi="Arial" w:cs="Arial"/>
                <w:color w:val="000000" w:themeColor="text1"/>
                <w:sz w:val="18"/>
                <w:szCs w:val="18"/>
              </w:rPr>
              <w:t>.</w:t>
            </w:r>
            <w:r w:rsidR="00E42975" w:rsidRPr="00622670">
              <w:rPr>
                <w:rFonts w:ascii="Arial" w:hAnsi="Arial" w:cs="Arial"/>
                <w:color w:val="000000" w:themeColor="text1"/>
                <w:sz w:val="18"/>
                <w:szCs w:val="18"/>
              </w:rPr>
              <w:t xml:space="preserve"> </w:t>
            </w:r>
            <w:r w:rsidR="00E76157" w:rsidRPr="00622670">
              <w:rPr>
                <w:rFonts w:ascii="Arial" w:hAnsi="Arial" w:cs="Arial"/>
                <w:color w:val="000000" w:themeColor="text1"/>
                <w:sz w:val="18"/>
                <w:szCs w:val="18"/>
              </w:rPr>
              <w:t>(вкл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55AD6E24" w14:textId="363AF54D" w:rsidR="00C80733" w:rsidRPr="00622670" w:rsidRDefault="00C80733"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Прием тендерного предложения:</w:t>
            </w:r>
            <w:r w:rsidRPr="00622670">
              <w:rPr>
                <w:rFonts w:ascii="Arial" w:hAnsi="Arial" w:cs="Arial"/>
                <w:color w:val="000000" w:themeColor="text1"/>
                <w:sz w:val="18"/>
                <w:szCs w:val="18"/>
              </w:rPr>
              <w:t xml:space="preserve"> </w:t>
            </w:r>
            <w:r w:rsidR="00FE52D3" w:rsidRPr="00622670">
              <w:rPr>
                <w:rFonts w:ascii="Arial" w:hAnsi="Arial" w:cs="Arial"/>
                <w:color w:val="000000" w:themeColor="text1"/>
                <w:sz w:val="18"/>
                <w:szCs w:val="18"/>
              </w:rPr>
              <w:t>в электронном формате.</w:t>
            </w:r>
          </w:p>
          <w:p w14:paraId="11B5B5CB" w14:textId="5F40DEBD" w:rsidR="00F84D21" w:rsidRPr="00622670" w:rsidRDefault="0021187A"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Вскрытие технического предложения (</w:t>
            </w:r>
            <w:r w:rsidRPr="00622670">
              <w:rPr>
                <w:rFonts w:ascii="Arial" w:hAnsi="Arial" w:cs="Arial"/>
                <w:b/>
                <w:bCs/>
                <w:color w:val="000000" w:themeColor="text1"/>
                <w:sz w:val="18"/>
                <w:szCs w:val="18"/>
                <w:lang w:val="en-US"/>
              </w:rPr>
              <w:t>I</w:t>
            </w:r>
            <w:r w:rsidRPr="00622670">
              <w:rPr>
                <w:rFonts w:ascii="Arial" w:hAnsi="Arial" w:cs="Arial"/>
                <w:b/>
                <w:bCs/>
                <w:color w:val="000000" w:themeColor="text1"/>
                <w:sz w:val="18"/>
                <w:szCs w:val="18"/>
              </w:rPr>
              <w:t>-этап):</w:t>
            </w:r>
            <w:r w:rsidRPr="00622670">
              <w:rPr>
                <w:rFonts w:ascii="Arial" w:hAnsi="Arial" w:cs="Arial"/>
                <w:color w:val="000000" w:themeColor="text1"/>
                <w:sz w:val="18"/>
                <w:szCs w:val="18"/>
              </w:rPr>
              <w:t xml:space="preserve"> </w:t>
            </w:r>
            <w:r w:rsidR="001175B0">
              <w:rPr>
                <w:rFonts w:ascii="Arial" w:hAnsi="Arial" w:cs="Arial"/>
                <w:color w:val="000000" w:themeColor="text1"/>
                <w:sz w:val="18"/>
                <w:szCs w:val="18"/>
              </w:rPr>
              <w:t>11</w:t>
            </w:r>
            <w:r w:rsidR="007D2DF9" w:rsidRPr="00622670">
              <w:rPr>
                <w:rFonts w:ascii="Arial" w:hAnsi="Arial" w:cs="Arial"/>
                <w:color w:val="000000" w:themeColor="text1"/>
                <w:sz w:val="18"/>
                <w:szCs w:val="18"/>
              </w:rPr>
              <w:t>.</w:t>
            </w:r>
            <w:r w:rsidR="001175B0">
              <w:rPr>
                <w:rFonts w:ascii="Arial" w:hAnsi="Arial" w:cs="Arial"/>
                <w:color w:val="000000" w:themeColor="text1"/>
                <w:sz w:val="18"/>
                <w:szCs w:val="18"/>
              </w:rPr>
              <w:t>10</w:t>
            </w:r>
            <w:r w:rsidR="007D2DF9" w:rsidRPr="00622670">
              <w:rPr>
                <w:rFonts w:ascii="Arial" w:hAnsi="Arial" w:cs="Arial"/>
                <w:color w:val="000000" w:themeColor="text1"/>
                <w:sz w:val="18"/>
                <w:szCs w:val="18"/>
              </w:rPr>
              <w:t>.2022</w:t>
            </w:r>
            <w:r w:rsidR="00E42975" w:rsidRPr="00622670">
              <w:rPr>
                <w:rFonts w:ascii="Arial" w:hAnsi="Arial" w:cs="Arial"/>
                <w:color w:val="000000" w:themeColor="text1"/>
                <w:sz w:val="18"/>
                <w:szCs w:val="18"/>
              </w:rPr>
              <w:t>.</w:t>
            </w:r>
          </w:p>
          <w:p w14:paraId="3440BC03" w14:textId="4D80CE37" w:rsidR="00C63C35" w:rsidRPr="00622670"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622670">
              <w:rPr>
                <w:rFonts w:ascii="Arial" w:hAnsi="Arial" w:cs="Arial"/>
                <w:b/>
                <w:bCs/>
                <w:color w:val="000000" w:themeColor="text1"/>
                <w:sz w:val="18"/>
                <w:szCs w:val="18"/>
              </w:rPr>
              <w:t>Вскрытие коммерческого предложения</w:t>
            </w:r>
            <w:r w:rsidR="00C63C35" w:rsidRPr="00622670">
              <w:rPr>
                <w:rFonts w:ascii="Arial" w:hAnsi="Arial" w:cs="Arial"/>
                <w:b/>
                <w:bCs/>
                <w:color w:val="000000" w:themeColor="text1"/>
                <w:sz w:val="18"/>
                <w:szCs w:val="18"/>
              </w:rPr>
              <w:t>:</w:t>
            </w:r>
            <w:r w:rsidRPr="00622670">
              <w:rPr>
                <w:rFonts w:ascii="Arial" w:hAnsi="Arial" w:cs="Arial"/>
                <w:b/>
                <w:bCs/>
                <w:color w:val="000000" w:themeColor="text1"/>
                <w:sz w:val="18"/>
                <w:szCs w:val="18"/>
              </w:rPr>
              <w:t xml:space="preserve"> </w:t>
            </w:r>
            <w:r w:rsidR="001175B0" w:rsidRPr="001175B0">
              <w:rPr>
                <w:rFonts w:ascii="Arial" w:hAnsi="Arial" w:cs="Arial"/>
                <w:color w:val="000000" w:themeColor="text1"/>
                <w:sz w:val="18"/>
                <w:szCs w:val="18"/>
              </w:rPr>
              <w:t>18</w:t>
            </w:r>
            <w:r w:rsidR="007D2DF9" w:rsidRPr="001175B0">
              <w:rPr>
                <w:rFonts w:ascii="Arial" w:hAnsi="Arial" w:cs="Arial"/>
                <w:color w:val="000000" w:themeColor="text1"/>
                <w:sz w:val="18"/>
                <w:szCs w:val="18"/>
              </w:rPr>
              <w:t>.</w:t>
            </w:r>
            <w:r w:rsidR="001175B0">
              <w:rPr>
                <w:rFonts w:ascii="Arial" w:hAnsi="Arial" w:cs="Arial"/>
                <w:color w:val="000000" w:themeColor="text1"/>
                <w:sz w:val="18"/>
                <w:szCs w:val="18"/>
              </w:rPr>
              <w:t>10</w:t>
            </w:r>
            <w:r w:rsidR="00543CD6"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2022</w:t>
            </w:r>
            <w:r w:rsidR="00C63C35" w:rsidRPr="00622670">
              <w:rPr>
                <w:rFonts w:ascii="Arial" w:hAnsi="Arial" w:cs="Arial"/>
                <w:color w:val="000000" w:themeColor="text1"/>
                <w:sz w:val="18"/>
                <w:szCs w:val="18"/>
              </w:rPr>
              <w:t>.</w:t>
            </w:r>
          </w:p>
          <w:p w14:paraId="7B411945" w14:textId="6DD64B3E" w:rsidR="0021187A" w:rsidRDefault="00C63C35" w:rsidP="00D60EBA">
            <w:pPr>
              <w:spacing w:before="60" w:after="60" w:line="0" w:lineRule="atLeast"/>
              <w:ind w:left="41" w:right="40"/>
              <w:contextualSpacing/>
              <w:jc w:val="both"/>
              <w:rPr>
                <w:rFonts w:ascii="Arial" w:hAnsi="Arial" w:cs="Arial"/>
                <w:sz w:val="18"/>
                <w:szCs w:val="18"/>
              </w:rPr>
            </w:pPr>
            <w:r w:rsidRPr="00622670">
              <w:rPr>
                <w:rFonts w:ascii="Arial" w:hAnsi="Arial" w:cs="Arial"/>
                <w:b/>
                <w:bCs/>
                <w:color w:val="000000" w:themeColor="text1"/>
                <w:sz w:val="18"/>
                <w:szCs w:val="18"/>
              </w:rPr>
              <w:t>Т</w:t>
            </w:r>
            <w:r w:rsidR="00532004" w:rsidRPr="00622670">
              <w:rPr>
                <w:rFonts w:ascii="Arial" w:hAnsi="Arial" w:cs="Arial"/>
                <w:b/>
                <w:bCs/>
                <w:color w:val="000000" w:themeColor="text1"/>
                <w:sz w:val="18"/>
                <w:szCs w:val="18"/>
              </w:rPr>
              <w:t>ендерные торги</w:t>
            </w:r>
            <w:r w:rsidR="0021187A" w:rsidRPr="00622670">
              <w:rPr>
                <w:rFonts w:ascii="Arial" w:hAnsi="Arial" w:cs="Arial"/>
                <w:b/>
                <w:bCs/>
                <w:color w:val="000000" w:themeColor="text1"/>
                <w:sz w:val="18"/>
                <w:szCs w:val="18"/>
              </w:rPr>
              <w:t xml:space="preserve"> (</w:t>
            </w:r>
            <w:r w:rsidR="0021187A" w:rsidRPr="00622670">
              <w:rPr>
                <w:rFonts w:ascii="Arial" w:hAnsi="Arial" w:cs="Arial"/>
                <w:b/>
                <w:bCs/>
                <w:color w:val="000000" w:themeColor="text1"/>
                <w:sz w:val="18"/>
                <w:szCs w:val="18"/>
                <w:lang w:val="en-US"/>
              </w:rPr>
              <w:t>II</w:t>
            </w:r>
            <w:r w:rsidR="0021187A" w:rsidRPr="00622670">
              <w:rPr>
                <w:rFonts w:ascii="Arial" w:hAnsi="Arial" w:cs="Arial"/>
                <w:b/>
                <w:bCs/>
                <w:color w:val="000000" w:themeColor="text1"/>
                <w:sz w:val="18"/>
                <w:szCs w:val="18"/>
              </w:rPr>
              <w:t>-этап):</w:t>
            </w:r>
            <w:r w:rsidR="0021187A" w:rsidRPr="00622670">
              <w:rPr>
                <w:rFonts w:ascii="Arial" w:hAnsi="Arial" w:cs="Arial"/>
                <w:color w:val="000000" w:themeColor="text1"/>
                <w:sz w:val="18"/>
                <w:szCs w:val="18"/>
              </w:rPr>
              <w:t xml:space="preserve"> </w:t>
            </w:r>
            <w:r w:rsidR="001175B0">
              <w:rPr>
                <w:rFonts w:ascii="Arial" w:hAnsi="Arial" w:cs="Arial"/>
                <w:color w:val="000000" w:themeColor="text1"/>
                <w:sz w:val="18"/>
                <w:szCs w:val="18"/>
              </w:rPr>
              <w:t>19</w:t>
            </w:r>
            <w:r w:rsidR="00E42975" w:rsidRPr="00622670">
              <w:rPr>
                <w:rFonts w:ascii="Arial" w:hAnsi="Arial" w:cs="Arial"/>
                <w:color w:val="000000" w:themeColor="text1"/>
                <w:sz w:val="18"/>
                <w:szCs w:val="18"/>
              </w:rPr>
              <w:t>.</w:t>
            </w:r>
            <w:r w:rsidR="001175B0">
              <w:rPr>
                <w:rFonts w:ascii="Arial" w:hAnsi="Arial" w:cs="Arial"/>
                <w:color w:val="000000" w:themeColor="text1"/>
                <w:sz w:val="18"/>
                <w:szCs w:val="18"/>
              </w:rPr>
              <w:t>10</w:t>
            </w:r>
            <w:r w:rsidR="007D2DF9" w:rsidRPr="00622670">
              <w:rPr>
                <w:rFonts w:ascii="Arial" w:hAnsi="Arial" w:cs="Arial"/>
                <w:color w:val="000000" w:themeColor="text1"/>
                <w:sz w:val="18"/>
                <w:szCs w:val="18"/>
              </w:rPr>
              <w:t>.2022</w:t>
            </w:r>
            <w:r w:rsidR="0021187A" w:rsidRPr="00622670">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40BE65F6" w14:textId="3DD93195" w:rsidR="00CA207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sidR="00505E06">
              <w:rPr>
                <w:rFonts w:ascii="Arial" w:hAnsi="Arial" w:cs="Arial"/>
                <w:sz w:val="18"/>
                <w:szCs w:val="18"/>
              </w:rPr>
              <w:t xml:space="preserve">г. </w:t>
            </w:r>
            <w:r w:rsidR="00C416A2">
              <w:rPr>
                <w:rFonts w:ascii="Arial" w:hAnsi="Arial" w:cs="Arial"/>
                <w:sz w:val="18"/>
                <w:szCs w:val="18"/>
              </w:rPr>
              <w:t>Фергана</w:t>
            </w:r>
            <w:r w:rsidR="00505E06">
              <w:rPr>
                <w:rFonts w:ascii="Arial" w:hAnsi="Arial" w:cs="Arial"/>
                <w:sz w:val="18"/>
                <w:szCs w:val="18"/>
              </w:rPr>
              <w:t>,</w:t>
            </w:r>
            <w:r w:rsidR="00702329" w:rsidRPr="000D3C31">
              <w:rPr>
                <w:rFonts w:ascii="Arial" w:hAnsi="Arial" w:cs="Arial"/>
                <w:sz w:val="18"/>
                <w:szCs w:val="18"/>
              </w:rPr>
              <w:t xml:space="preserve"> Узбекистан</w:t>
            </w:r>
          </w:p>
          <w:p w14:paraId="6AE22ECD" w14:textId="37C9E2D1"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w:t>
            </w:r>
            <w:r w:rsidRPr="007D2DF9">
              <w:rPr>
                <w:rFonts w:ascii="Arial" w:hAnsi="Arial" w:cs="Arial"/>
                <w:color w:val="000000" w:themeColor="text1"/>
                <w:sz w:val="18"/>
                <w:szCs w:val="18"/>
              </w:rPr>
              <w:t xml:space="preserve">поставки: </w:t>
            </w:r>
            <w:r w:rsidR="001175B0">
              <w:rPr>
                <w:rFonts w:ascii="Arial" w:hAnsi="Arial" w:cs="Arial"/>
                <w:color w:val="000000" w:themeColor="text1"/>
                <w:sz w:val="18"/>
                <w:szCs w:val="18"/>
              </w:rPr>
              <w:t>6</w:t>
            </w:r>
            <w:r w:rsidR="00C416A2" w:rsidRPr="00C416A2">
              <w:rPr>
                <w:rFonts w:ascii="Arial" w:hAnsi="Arial" w:cs="Arial"/>
                <w:color w:val="000000" w:themeColor="text1"/>
                <w:sz w:val="18"/>
                <w:szCs w:val="18"/>
              </w:rPr>
              <w:t>0</w:t>
            </w:r>
            <w:r w:rsidR="00B61AD9" w:rsidRPr="007D2DF9">
              <w:rPr>
                <w:rFonts w:ascii="Arial" w:hAnsi="Arial" w:cs="Arial"/>
                <w:color w:val="000000" w:themeColor="text1"/>
                <w:sz w:val="18"/>
                <w:szCs w:val="18"/>
              </w:rPr>
              <w:t xml:space="preserve"> календарных дней</w:t>
            </w:r>
            <w:r w:rsidRPr="007D2DF9">
              <w:rPr>
                <w:rFonts w:ascii="Arial" w:hAnsi="Arial" w:cs="Arial"/>
                <w:color w:val="000000" w:themeColor="text1"/>
                <w:sz w:val="18"/>
                <w:szCs w:val="18"/>
              </w:rPr>
              <w:t xml:space="preserve"> на </w:t>
            </w:r>
            <w:r w:rsidRPr="000354FF">
              <w:rPr>
                <w:rFonts w:ascii="Arial" w:hAnsi="Arial" w:cs="Arial"/>
                <w:sz w:val="18"/>
                <w:szCs w:val="18"/>
              </w:rPr>
              <w:t xml:space="preserve">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2C4F2B23"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9" w:history="1">
              <w:r w:rsidR="00C56B0E" w:rsidRPr="00441B70">
                <w:rPr>
                  <w:rStyle w:val="a9"/>
                  <w:rFonts w:ascii="Arial" w:hAnsi="Arial" w:cs="Arial"/>
                  <w:sz w:val="18"/>
                  <w:szCs w:val="18"/>
                </w:rPr>
                <w:t>tender@jpetrol.com</w:t>
              </w:r>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77777777" w:rsidR="00F45977" w:rsidRPr="00F45977" w:rsidRDefault="00F45977"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1D2A0F62"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10" w:history="1">
              <w:r w:rsidR="009F0941" w:rsidRPr="00441B70">
                <w:rPr>
                  <w:rStyle w:val="a9"/>
                  <w:rFonts w:ascii="Arial" w:hAnsi="Arial" w:cs="Arial"/>
                  <w:sz w:val="18"/>
                  <w:szCs w:val="18"/>
                </w:rPr>
                <w:t>tender@jpetrol.com</w:t>
              </w:r>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1D2EF232" w:rsidR="00FF07CB" w:rsidRPr="00ED7076" w:rsidRDefault="009A5166" w:rsidP="00ED7076">
            <w:pPr>
              <w:pStyle w:val="aa"/>
              <w:ind w:left="388"/>
              <w:rPr>
                <w:rFonts w:ascii="Arial" w:hAnsi="Arial" w:cs="Arial"/>
                <w:color w:val="000000" w:themeColor="text1"/>
                <w:sz w:val="18"/>
                <w:szCs w:val="18"/>
              </w:rPr>
            </w:pPr>
            <w:r w:rsidRPr="00ED7076">
              <w:rPr>
                <w:rFonts w:ascii="Arial" w:hAnsi="Arial" w:cs="Arial"/>
                <w:color w:val="000000" w:themeColor="text1"/>
                <w:sz w:val="18"/>
                <w:szCs w:val="18"/>
              </w:rPr>
              <w:t xml:space="preserve">Жалолов Равшан </w:t>
            </w:r>
            <w:r w:rsidR="003C45CF" w:rsidRPr="00ED7076">
              <w:rPr>
                <w:rFonts w:ascii="Arial" w:hAnsi="Arial" w:cs="Arial"/>
                <w:color w:val="000000" w:themeColor="text1"/>
                <w:sz w:val="18"/>
                <w:szCs w:val="18"/>
              </w:rPr>
              <w:t xml:space="preserve">– </w:t>
            </w:r>
            <w:r w:rsidR="00F8106B" w:rsidRPr="00ED7076">
              <w:rPr>
                <w:rFonts w:ascii="Arial" w:hAnsi="Arial" w:cs="Arial"/>
                <w:color w:val="000000" w:themeColor="text1"/>
                <w:sz w:val="18"/>
                <w:szCs w:val="18"/>
              </w:rPr>
              <w:t xml:space="preserve">главный </w:t>
            </w:r>
            <w:r w:rsidR="00543CD6" w:rsidRPr="00ED7076">
              <w:rPr>
                <w:rFonts w:ascii="Arial" w:hAnsi="Arial" w:cs="Arial"/>
                <w:color w:val="000000" w:themeColor="text1"/>
                <w:sz w:val="18"/>
                <w:szCs w:val="18"/>
              </w:rPr>
              <w:t xml:space="preserve">специалист отдела тендерных процедур </w:t>
            </w:r>
            <w:proofErr w:type="spellStart"/>
            <w:r w:rsidR="007D2DF9" w:rsidRPr="00ED7076">
              <w:rPr>
                <w:rFonts w:ascii="Arial" w:hAnsi="Arial" w:cs="Arial"/>
                <w:color w:val="000000" w:themeColor="text1"/>
                <w:sz w:val="18"/>
                <w:szCs w:val="18"/>
              </w:rPr>
              <w:t>ОиМ</w:t>
            </w:r>
            <w:proofErr w:type="spellEnd"/>
            <w:r w:rsidR="00543CD6" w:rsidRPr="00ED7076">
              <w:rPr>
                <w:rFonts w:ascii="Arial" w:hAnsi="Arial" w:cs="Arial"/>
                <w:color w:val="000000" w:themeColor="text1"/>
                <w:sz w:val="18"/>
                <w:szCs w:val="18"/>
              </w:rPr>
              <w:t>.</w:t>
            </w:r>
          </w:p>
          <w:p w14:paraId="037D812F" w14:textId="6418308D" w:rsidR="003D738D" w:rsidRPr="00ED7076" w:rsidRDefault="003D738D" w:rsidP="00ED7076">
            <w:pPr>
              <w:pStyle w:val="aa"/>
              <w:ind w:left="388"/>
              <w:rPr>
                <w:rFonts w:ascii="Arial" w:hAnsi="Arial" w:cs="Arial"/>
                <w:color w:val="000000" w:themeColor="text1"/>
                <w:sz w:val="18"/>
                <w:szCs w:val="18"/>
                <w:lang w:val="en-US"/>
              </w:rPr>
            </w:pPr>
            <w:proofErr w:type="spellStart"/>
            <w:r w:rsidRPr="00ED7076">
              <w:rPr>
                <w:rFonts w:ascii="Arial" w:hAnsi="Arial" w:cs="Arial"/>
                <w:color w:val="000000" w:themeColor="text1"/>
                <w:sz w:val="18"/>
                <w:szCs w:val="18"/>
                <w:lang w:val="en-US"/>
              </w:rPr>
              <w:t>Те</w:t>
            </w:r>
            <w:r w:rsidR="009A5166" w:rsidRPr="00ED7076">
              <w:rPr>
                <w:rFonts w:ascii="Arial" w:hAnsi="Arial" w:cs="Arial"/>
                <w:color w:val="000000" w:themeColor="text1"/>
                <w:sz w:val="18"/>
                <w:szCs w:val="18"/>
                <w:lang w:val="en-US"/>
              </w:rPr>
              <w:t>л</w:t>
            </w:r>
            <w:proofErr w:type="spellEnd"/>
            <w:r w:rsidR="009A5166" w:rsidRPr="00ED7076">
              <w:rPr>
                <w:rFonts w:ascii="Arial" w:hAnsi="Arial" w:cs="Arial"/>
                <w:color w:val="000000" w:themeColor="text1"/>
                <w:sz w:val="18"/>
                <w:szCs w:val="18"/>
                <w:lang w:val="en-US"/>
              </w:rPr>
              <w:t>: +998 78 150 00 57, вн.:380-83</w:t>
            </w:r>
          </w:p>
          <w:p w14:paraId="2F292F30" w14:textId="1C97AE12" w:rsidR="003D738D" w:rsidRPr="00ED7076" w:rsidRDefault="003D738D" w:rsidP="00ED7076">
            <w:pPr>
              <w:pStyle w:val="aa"/>
              <w:ind w:left="388"/>
              <w:rPr>
                <w:rFonts w:ascii="Arial" w:hAnsi="Arial" w:cs="Arial"/>
                <w:color w:val="000000" w:themeColor="text1"/>
                <w:sz w:val="18"/>
                <w:szCs w:val="18"/>
                <w:lang w:val="en-US"/>
              </w:rPr>
            </w:pPr>
            <w:r w:rsidRPr="00ED7076">
              <w:rPr>
                <w:rFonts w:ascii="Arial" w:hAnsi="Arial" w:cs="Arial"/>
                <w:color w:val="000000" w:themeColor="text1"/>
                <w:sz w:val="18"/>
                <w:szCs w:val="18"/>
                <w:lang w:val="en-US"/>
              </w:rPr>
              <w:t>Моб: +998 9</w:t>
            </w:r>
            <w:r w:rsidR="009A5166" w:rsidRPr="00ED7076">
              <w:rPr>
                <w:rFonts w:ascii="Arial" w:hAnsi="Arial" w:cs="Arial"/>
                <w:color w:val="000000" w:themeColor="text1"/>
                <w:sz w:val="18"/>
                <w:szCs w:val="18"/>
                <w:lang w:val="en-US"/>
              </w:rPr>
              <w:t>7 704 44 08</w:t>
            </w:r>
          </w:p>
          <w:p w14:paraId="1EB751FB" w14:textId="462B897B" w:rsidR="003D738D" w:rsidRPr="00ED7076" w:rsidRDefault="003C45CF" w:rsidP="00ED7076">
            <w:pPr>
              <w:pStyle w:val="aa"/>
              <w:ind w:left="388"/>
              <w:rPr>
                <w:rFonts w:ascii="Arial" w:hAnsi="Arial" w:cs="Arial"/>
                <w:color w:val="000000" w:themeColor="text1"/>
                <w:sz w:val="18"/>
                <w:szCs w:val="18"/>
                <w:lang w:val="en-US"/>
              </w:rPr>
            </w:pPr>
            <w:r w:rsidRPr="00ED7076">
              <w:rPr>
                <w:rFonts w:ascii="Arial" w:hAnsi="Arial" w:cs="Arial"/>
                <w:color w:val="000000" w:themeColor="text1"/>
                <w:sz w:val="18"/>
                <w:szCs w:val="18"/>
                <w:lang w:val="en-US"/>
              </w:rPr>
              <w:t>Эл. почта:</w:t>
            </w:r>
            <w:r w:rsidR="009968EE" w:rsidRPr="00ED7076">
              <w:rPr>
                <w:rFonts w:ascii="Arial" w:hAnsi="Arial" w:cs="Arial"/>
                <w:color w:val="000000" w:themeColor="text1"/>
                <w:sz w:val="18"/>
                <w:szCs w:val="18"/>
                <w:lang w:val="en-US"/>
              </w:rPr>
              <w:t> </w:t>
            </w:r>
            <w:r w:rsidR="009A5166" w:rsidRPr="00ED7076">
              <w:rPr>
                <w:rFonts w:ascii="Arial" w:hAnsi="Arial" w:cs="Arial"/>
                <w:color w:val="000000" w:themeColor="text1"/>
                <w:sz w:val="18"/>
                <w:szCs w:val="18"/>
                <w:lang w:val="en-US"/>
              </w:rPr>
              <w:t>r.jalolov</w:t>
            </w:r>
            <w:r w:rsidR="003D738D" w:rsidRPr="00ED7076">
              <w:rPr>
                <w:rFonts w:ascii="Arial" w:hAnsi="Arial" w:cs="Arial"/>
                <w:color w:val="000000" w:themeColor="text1"/>
                <w:sz w:val="18"/>
                <w:szCs w:val="18"/>
                <w:lang w:val="en-US"/>
              </w:rPr>
              <w:t>@jpetrol.com</w:t>
            </w:r>
          </w:p>
          <w:p w14:paraId="560C87BE" w14:textId="268D886C" w:rsidR="004350BC" w:rsidRDefault="004350BC"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7B608F79" w14:textId="7ADCA2DB" w:rsidR="00D60EBA" w:rsidRPr="00C416A2" w:rsidRDefault="007D2DF9" w:rsidP="007770CF">
            <w:pPr>
              <w:spacing w:before="60" w:after="60" w:line="0" w:lineRule="atLeast"/>
              <w:contextualSpacing/>
              <w:jc w:val="center"/>
              <w:rPr>
                <w:rFonts w:ascii="Arial" w:hAnsi="Arial" w:cs="Arial"/>
                <w:b/>
                <w:color w:val="000000" w:themeColor="text1"/>
                <w:sz w:val="18"/>
                <w:szCs w:val="18"/>
                <w:lang w:val="en-US"/>
              </w:rPr>
            </w:pPr>
            <w:r w:rsidRPr="00622670">
              <w:rPr>
                <w:rFonts w:ascii="Arial" w:hAnsi="Arial" w:cs="Arial"/>
                <w:b/>
                <w:color w:val="000000" w:themeColor="text1"/>
                <w:sz w:val="20"/>
                <w:szCs w:val="20"/>
                <w:lang w:val="en-US"/>
              </w:rPr>
              <w:t>SEG-22-700</w:t>
            </w:r>
            <w:r w:rsidR="00F229E0" w:rsidRPr="00ED7076">
              <w:rPr>
                <w:rFonts w:ascii="Arial" w:hAnsi="Arial" w:cs="Arial"/>
                <w:b/>
                <w:color w:val="000000" w:themeColor="text1"/>
                <w:sz w:val="20"/>
                <w:szCs w:val="20"/>
                <w:lang w:val="en-US"/>
              </w:rPr>
              <w:t>7</w:t>
            </w:r>
            <w:r w:rsidR="00505E06" w:rsidRPr="00C416A2">
              <w:rPr>
                <w:rFonts w:ascii="Arial" w:hAnsi="Arial" w:cs="Arial"/>
                <w:b/>
                <w:color w:val="000000" w:themeColor="text1"/>
                <w:sz w:val="20"/>
                <w:szCs w:val="20"/>
                <w:lang w:val="en-US"/>
              </w:rPr>
              <w:t>6</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117A986A" w:rsidR="003835DF" w:rsidRPr="00314BF0"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sidRPr="00314BF0">
              <w:rPr>
                <w:rFonts w:ascii="Arial" w:hAnsi="Arial" w:cs="Arial"/>
                <w:sz w:val="18"/>
                <w:szCs w:val="18"/>
                <w:lang w:val="en-US"/>
              </w:rPr>
              <w:t xml:space="preserve">Company </w:t>
            </w:r>
            <w:r w:rsidR="006305FC" w:rsidRPr="00314BF0">
              <w:rPr>
                <w:rFonts w:ascii="Arial" w:hAnsi="Arial" w:cs="Arial"/>
                <w:b/>
                <w:bCs/>
                <w:sz w:val="18"/>
                <w:szCs w:val="18"/>
                <w:lang w:val="en-US"/>
              </w:rPr>
              <w:t>FE</w:t>
            </w:r>
            <w:r w:rsidR="00920C60" w:rsidRPr="00314BF0">
              <w:rPr>
                <w:rFonts w:ascii="Arial" w:hAnsi="Arial" w:cs="Arial"/>
                <w:b/>
                <w:bCs/>
                <w:sz w:val="18"/>
                <w:szCs w:val="18"/>
                <w:lang w:val="en-US"/>
              </w:rPr>
              <w:t xml:space="preserve"> </w:t>
            </w:r>
            <w:r w:rsidR="00920C60" w:rsidRPr="00314BF0">
              <w:rPr>
                <w:rFonts w:ascii="Arial" w:hAnsi="Arial" w:cs="Arial"/>
                <w:b/>
                <w:sz w:val="18"/>
                <w:szCs w:val="18"/>
                <w:lang w:val="en-US"/>
              </w:rPr>
              <w:t>«</w:t>
            </w:r>
            <w:r w:rsidR="006305FC" w:rsidRPr="00314BF0">
              <w:rPr>
                <w:rFonts w:ascii="Arial" w:hAnsi="Arial" w:cs="Arial"/>
                <w:b/>
                <w:sz w:val="18"/>
                <w:szCs w:val="18"/>
                <w:lang w:val="en-US"/>
              </w:rPr>
              <w:t>SANOAT ENERGETIKA GURUHI</w:t>
            </w:r>
            <w:r w:rsidR="00920C60" w:rsidRPr="00314BF0">
              <w:rPr>
                <w:rFonts w:ascii="Arial" w:hAnsi="Arial" w:cs="Arial"/>
                <w:b/>
                <w:sz w:val="18"/>
                <w:szCs w:val="18"/>
                <w:lang w:val="en-US"/>
              </w:rPr>
              <w:t>» LLC</w:t>
            </w:r>
            <w:r w:rsidR="0010293F" w:rsidRPr="00314BF0">
              <w:rPr>
                <w:rFonts w:ascii="Arial" w:hAnsi="Arial" w:cs="Arial"/>
                <w:b/>
                <w:sz w:val="18"/>
                <w:szCs w:val="18"/>
                <w:lang w:val="en-US"/>
              </w:rPr>
              <w:t xml:space="preserve">, </w:t>
            </w:r>
            <w:r w:rsidR="008D2AF6" w:rsidRPr="00314BF0">
              <w:rPr>
                <w:rFonts w:ascii="Arial" w:hAnsi="Arial" w:cs="Arial"/>
                <w:bCs/>
                <w:sz w:val="18"/>
                <w:szCs w:val="18"/>
                <w:lang w:val="en-US"/>
              </w:rPr>
              <w:t>with its registered address at: str. Nukus 50, Tashkent, Republic of Uzbekistan, 100100</w:t>
            </w:r>
            <w:r w:rsidR="008D2AF6" w:rsidRPr="00314BF0">
              <w:rPr>
                <w:rFonts w:ascii="Arial" w:hAnsi="Arial" w:cs="Arial"/>
                <w:b/>
                <w:sz w:val="18"/>
                <w:szCs w:val="18"/>
                <w:lang w:val="en-US"/>
              </w:rPr>
              <w:t xml:space="preserve"> </w:t>
            </w:r>
            <w:r w:rsidRPr="00314BF0">
              <w:rPr>
                <w:rFonts w:ascii="Arial" w:hAnsi="Arial" w:cs="Arial"/>
                <w:sz w:val="18"/>
                <w:szCs w:val="18"/>
                <w:lang w:val="en-US"/>
              </w:rPr>
              <w:t>invite</w:t>
            </w:r>
            <w:r w:rsidR="008D2AF6" w:rsidRPr="00314BF0">
              <w:rPr>
                <w:rFonts w:ascii="Arial" w:hAnsi="Arial" w:cs="Arial"/>
                <w:sz w:val="18"/>
                <w:szCs w:val="18"/>
                <w:lang w:val="en-US"/>
              </w:rPr>
              <w:t>s</w:t>
            </w:r>
            <w:r w:rsidRPr="00314BF0">
              <w:rPr>
                <w:rFonts w:ascii="Arial" w:hAnsi="Arial" w:cs="Arial"/>
                <w:sz w:val="18"/>
                <w:szCs w:val="18"/>
                <w:lang w:val="en-US"/>
              </w:rPr>
              <w:t xml:space="preserve"> you to participate tender </w:t>
            </w:r>
            <w:r w:rsidR="00920C60" w:rsidRPr="00314BF0">
              <w:rPr>
                <w:rFonts w:ascii="Arial" w:hAnsi="Arial" w:cs="Arial"/>
                <w:sz w:val="18"/>
                <w:szCs w:val="18"/>
                <w:lang w:val="en-US"/>
              </w:rPr>
              <w:t>on a subject</w:t>
            </w:r>
            <w:r w:rsidRPr="00314BF0">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7DB45152" w14:textId="77777777" w:rsidR="007770CF" w:rsidRDefault="007770CF" w:rsidP="00E42975">
            <w:pPr>
              <w:spacing w:before="60" w:after="60" w:line="0" w:lineRule="atLeast"/>
              <w:ind w:left="41" w:right="40"/>
              <w:contextualSpacing/>
              <w:jc w:val="center"/>
              <w:rPr>
                <w:rFonts w:ascii="Arial" w:hAnsi="Arial" w:cs="Arial"/>
                <w:b/>
                <w:bCs/>
                <w:color w:val="8064A2" w:themeColor="accent4"/>
                <w:sz w:val="20"/>
                <w:szCs w:val="20"/>
                <w:lang w:val="en-US"/>
              </w:rPr>
            </w:pPr>
          </w:p>
          <w:p w14:paraId="58FE115C" w14:textId="0A98DB72" w:rsidR="00E42975" w:rsidRPr="00AB224A" w:rsidRDefault="00E42975" w:rsidP="00E42975">
            <w:pPr>
              <w:spacing w:before="60" w:after="60" w:line="0" w:lineRule="atLeast"/>
              <w:ind w:left="41" w:right="40"/>
              <w:contextualSpacing/>
              <w:jc w:val="center"/>
              <w:rPr>
                <w:rFonts w:ascii="Arial" w:hAnsi="Arial" w:cs="Arial"/>
                <w:b/>
                <w:bCs/>
                <w:color w:val="8064A2" w:themeColor="accent4"/>
                <w:sz w:val="20"/>
                <w:szCs w:val="20"/>
                <w:lang w:val="en-US"/>
              </w:rPr>
            </w:pPr>
            <w:r w:rsidRPr="00622670">
              <w:rPr>
                <w:rFonts w:ascii="Arial" w:hAnsi="Arial" w:cs="Arial"/>
                <w:b/>
                <w:bCs/>
                <w:color w:val="000000" w:themeColor="text1"/>
                <w:sz w:val="20"/>
                <w:szCs w:val="20"/>
                <w:lang w:val="en-US"/>
              </w:rPr>
              <w:t>«</w:t>
            </w:r>
            <w:r w:rsidR="00F229E0" w:rsidRPr="00F229E0">
              <w:rPr>
                <w:rFonts w:ascii="Arial" w:hAnsi="Arial" w:cs="Arial"/>
                <w:b/>
                <w:bCs/>
                <w:color w:val="000000" w:themeColor="text1"/>
                <w:sz w:val="20"/>
                <w:szCs w:val="20"/>
                <w:lang w:val="en-US"/>
              </w:rPr>
              <w:t>Catalyst procurement and spent catalyst recycling process</w:t>
            </w:r>
            <w:r w:rsidRPr="0062267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2F7E572F" w:rsidR="00E42975" w:rsidRPr="00622670" w:rsidRDefault="00920C60" w:rsidP="007770CF">
            <w:pPr>
              <w:spacing w:before="60" w:after="60" w:line="0" w:lineRule="atLeast"/>
              <w:ind w:right="40"/>
              <w:contextualSpacing/>
              <w:jc w:val="both"/>
              <w:rPr>
                <w:rFonts w:ascii="Arial" w:hAnsi="Arial" w:cs="Arial"/>
                <w:color w:val="000000" w:themeColor="text1"/>
                <w:sz w:val="18"/>
                <w:szCs w:val="18"/>
                <w:lang w:val="en-US"/>
              </w:rPr>
            </w:pPr>
            <w:r w:rsidRPr="007647C9">
              <w:rPr>
                <w:rFonts w:ascii="Arial" w:hAnsi="Arial" w:cs="Arial"/>
                <w:b/>
                <w:bCs/>
                <w:sz w:val="18"/>
                <w:szCs w:val="18"/>
                <w:lang w:val="en-US"/>
              </w:rPr>
              <w:t>Tender reference</w:t>
            </w:r>
            <w:r w:rsidRPr="00622670">
              <w:rPr>
                <w:rFonts w:ascii="Arial" w:hAnsi="Arial" w:cs="Arial"/>
                <w:b/>
                <w:bCs/>
                <w:color w:val="000000" w:themeColor="text1"/>
                <w:sz w:val="18"/>
                <w:szCs w:val="18"/>
                <w:lang w:val="en-US"/>
              </w:rPr>
              <w:t>:</w:t>
            </w:r>
            <w:r w:rsidRPr="00622670">
              <w:rPr>
                <w:rFonts w:ascii="Arial" w:hAnsi="Arial" w:cs="Arial"/>
                <w:color w:val="000000" w:themeColor="text1"/>
                <w:sz w:val="18"/>
                <w:szCs w:val="18"/>
                <w:lang w:val="en-US"/>
              </w:rPr>
              <w:t xml:space="preserve"> </w:t>
            </w:r>
            <w:r w:rsidR="007D2DF9" w:rsidRPr="00622670">
              <w:rPr>
                <w:rFonts w:ascii="Arial" w:hAnsi="Arial" w:cs="Arial"/>
                <w:color w:val="000000" w:themeColor="text1"/>
                <w:sz w:val="18"/>
                <w:szCs w:val="18"/>
                <w:lang w:val="en-US"/>
              </w:rPr>
              <w:t>SEG-22-700</w:t>
            </w:r>
            <w:r w:rsidR="00F229E0" w:rsidRPr="00F229E0">
              <w:rPr>
                <w:rFonts w:ascii="Arial" w:hAnsi="Arial" w:cs="Arial"/>
                <w:color w:val="000000" w:themeColor="text1"/>
                <w:sz w:val="18"/>
                <w:szCs w:val="18"/>
                <w:lang w:val="en-US"/>
              </w:rPr>
              <w:t>7</w:t>
            </w:r>
            <w:r w:rsidR="00505E06" w:rsidRPr="00C416A2">
              <w:rPr>
                <w:rFonts w:ascii="Arial" w:hAnsi="Arial" w:cs="Arial"/>
                <w:color w:val="000000" w:themeColor="text1"/>
                <w:sz w:val="18"/>
                <w:szCs w:val="18"/>
                <w:lang w:val="en-US"/>
              </w:rPr>
              <w:t>6</w:t>
            </w:r>
            <w:r w:rsidR="00E42975" w:rsidRPr="00622670">
              <w:rPr>
                <w:rFonts w:ascii="Arial" w:hAnsi="Arial" w:cs="Arial"/>
                <w:color w:val="000000" w:themeColor="text1"/>
                <w:sz w:val="18"/>
                <w:szCs w:val="18"/>
                <w:lang w:val="en-US"/>
              </w:rPr>
              <w:t>.</w:t>
            </w:r>
          </w:p>
          <w:p w14:paraId="12961629" w14:textId="642418F0" w:rsidR="00462F16" w:rsidRPr="00F229E0"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F229E0" w:rsidRPr="00F229E0">
              <w:rPr>
                <w:rFonts w:ascii="Arial" w:hAnsi="Arial" w:cs="Arial"/>
                <w:sz w:val="18"/>
                <w:szCs w:val="18"/>
                <w:lang w:val="en-US"/>
              </w:rPr>
              <w:t>2</w:t>
            </w:r>
          </w:p>
          <w:p w14:paraId="3D34E74B" w14:textId="48B8F1C6" w:rsidR="001473CB" w:rsidRPr="001473CB"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hyperlink r:id="rId11" w:history="1">
              <w:r w:rsidR="004350BC" w:rsidRPr="007A452B">
                <w:rPr>
                  <w:rStyle w:val="a9"/>
                  <w:rFonts w:ascii="Arial" w:hAnsi="Arial" w:cs="Arial"/>
                  <w:sz w:val="18"/>
                  <w:szCs w:val="18"/>
                  <w:lang w:val="en-US"/>
                </w:rPr>
                <w:t>www.jpetrol.uz</w:t>
              </w:r>
            </w:hyperlink>
            <w:r w:rsidRPr="001473CB">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71D46B17" w:rsidR="00920C60"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343DE">
              <w:rPr>
                <w:rFonts w:ascii="Arial" w:hAnsi="Arial" w:cs="Arial"/>
                <w:b/>
                <w:bCs/>
                <w:sz w:val="18"/>
                <w:szCs w:val="18"/>
                <w:lang w:val="en-US"/>
              </w:rPr>
              <w:t xml:space="preserve">Tender application </w:t>
            </w:r>
            <w:r w:rsidRPr="00622670">
              <w:rPr>
                <w:rFonts w:ascii="Arial" w:hAnsi="Arial" w:cs="Arial"/>
                <w:b/>
                <w:bCs/>
                <w:color w:val="000000" w:themeColor="text1"/>
                <w:sz w:val="18"/>
                <w:szCs w:val="18"/>
                <w:lang w:val="en-US"/>
              </w:rPr>
              <w:t>deadline:</w:t>
            </w:r>
            <w:r w:rsidR="007647C9" w:rsidRPr="00622670">
              <w:rPr>
                <w:rFonts w:ascii="Arial" w:hAnsi="Arial" w:cs="Arial"/>
                <w:color w:val="000000" w:themeColor="text1"/>
                <w:sz w:val="18"/>
                <w:szCs w:val="18"/>
                <w:lang w:val="en-US"/>
              </w:rPr>
              <w:t xml:space="preserve"> </w:t>
            </w:r>
            <w:r w:rsidR="001175B0">
              <w:rPr>
                <w:rFonts w:ascii="Arial" w:hAnsi="Arial" w:cs="Arial"/>
                <w:color w:val="000000" w:themeColor="text1"/>
                <w:sz w:val="18"/>
                <w:szCs w:val="18"/>
              </w:rPr>
              <w:t>03</w:t>
            </w:r>
            <w:r w:rsidR="007D2DF9" w:rsidRPr="00622670">
              <w:rPr>
                <w:rFonts w:ascii="Arial" w:hAnsi="Arial" w:cs="Arial"/>
                <w:color w:val="000000" w:themeColor="text1"/>
                <w:sz w:val="18"/>
                <w:szCs w:val="18"/>
                <w:lang w:val="en-US"/>
              </w:rPr>
              <w:t>.</w:t>
            </w:r>
            <w:r w:rsidR="001175B0">
              <w:rPr>
                <w:rFonts w:ascii="Arial" w:hAnsi="Arial" w:cs="Arial"/>
                <w:color w:val="000000" w:themeColor="text1"/>
                <w:sz w:val="18"/>
                <w:szCs w:val="18"/>
              </w:rPr>
              <w:t>10</w:t>
            </w:r>
            <w:r w:rsidR="007D2DF9" w:rsidRPr="00622670">
              <w:rPr>
                <w:rFonts w:ascii="Arial" w:hAnsi="Arial" w:cs="Arial"/>
                <w:color w:val="000000" w:themeColor="text1"/>
                <w:sz w:val="18"/>
                <w:szCs w:val="18"/>
                <w:lang w:val="en-US"/>
              </w:rPr>
              <w:t>.2022</w:t>
            </w:r>
            <w:r w:rsidR="00543CD6" w:rsidRPr="00622670">
              <w:rPr>
                <w:rFonts w:ascii="Arial" w:hAnsi="Arial" w:cs="Arial"/>
                <w:color w:val="000000" w:themeColor="text1"/>
                <w:sz w:val="18"/>
                <w:szCs w:val="18"/>
                <w:lang w:val="en-US"/>
              </w:rPr>
              <w:t>.</w:t>
            </w:r>
            <w:r w:rsidR="00E42975"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E4297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05E1657" w14:textId="04E16985" w:rsidR="00F84D21"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Tender</w:t>
            </w:r>
            <w:r w:rsidR="00DD6465" w:rsidRPr="00622670">
              <w:rPr>
                <w:rFonts w:ascii="Arial" w:hAnsi="Arial" w:cs="Arial"/>
                <w:b/>
                <w:bCs/>
                <w:color w:val="000000" w:themeColor="text1"/>
                <w:sz w:val="18"/>
                <w:szCs w:val="18"/>
                <w:lang w:val="en-US"/>
              </w:rPr>
              <w:t xml:space="preserve"> offer</w:t>
            </w:r>
            <w:r w:rsidRPr="00622670">
              <w:rPr>
                <w:rFonts w:ascii="Arial" w:hAnsi="Arial" w:cs="Arial"/>
                <w:b/>
                <w:bCs/>
                <w:color w:val="000000" w:themeColor="text1"/>
                <w:sz w:val="18"/>
                <w:szCs w:val="18"/>
                <w:lang w:val="en-US"/>
              </w:rPr>
              <w:t xml:space="preserve"> submission deadline:</w:t>
            </w:r>
            <w:r w:rsidR="007647C9" w:rsidRPr="00622670">
              <w:rPr>
                <w:rFonts w:ascii="Arial" w:hAnsi="Arial" w:cs="Arial"/>
                <w:color w:val="000000" w:themeColor="text1"/>
                <w:sz w:val="18"/>
                <w:szCs w:val="18"/>
                <w:lang w:val="en-US"/>
              </w:rPr>
              <w:t xml:space="preserve"> </w:t>
            </w:r>
            <w:r w:rsidR="001175B0">
              <w:rPr>
                <w:rFonts w:ascii="Arial" w:hAnsi="Arial" w:cs="Arial"/>
                <w:color w:val="000000" w:themeColor="text1"/>
                <w:sz w:val="18"/>
                <w:szCs w:val="18"/>
              </w:rPr>
              <w:t>10</w:t>
            </w:r>
            <w:r w:rsidR="007770CF" w:rsidRPr="00622670">
              <w:rPr>
                <w:rFonts w:ascii="Arial" w:hAnsi="Arial" w:cs="Arial"/>
                <w:color w:val="000000" w:themeColor="text1"/>
                <w:sz w:val="18"/>
                <w:szCs w:val="18"/>
                <w:lang w:val="en-US"/>
              </w:rPr>
              <w:t>.</w:t>
            </w:r>
            <w:r w:rsidR="001175B0">
              <w:rPr>
                <w:rFonts w:ascii="Arial" w:hAnsi="Arial" w:cs="Arial"/>
                <w:color w:val="000000" w:themeColor="text1"/>
                <w:sz w:val="18"/>
                <w:szCs w:val="18"/>
              </w:rPr>
              <w:t>10</w:t>
            </w:r>
            <w:r w:rsidR="007D2DF9" w:rsidRPr="00622670">
              <w:rPr>
                <w:rFonts w:ascii="Arial" w:hAnsi="Arial" w:cs="Arial"/>
                <w:color w:val="000000" w:themeColor="text1"/>
                <w:sz w:val="18"/>
                <w:szCs w:val="18"/>
                <w:lang w:val="en-US"/>
              </w:rPr>
              <w:t>.2022</w:t>
            </w:r>
            <w:r w:rsidR="003D738D"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DD646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F5D6F73" w14:textId="1C6DED7A" w:rsidR="00FE52D3" w:rsidRPr="00622670"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Receipt of tender offer:</w:t>
            </w:r>
            <w:r w:rsidRPr="00622670">
              <w:rPr>
                <w:rFonts w:ascii="Arial" w:hAnsi="Arial" w:cs="Arial"/>
                <w:color w:val="000000" w:themeColor="text1"/>
                <w:sz w:val="18"/>
                <w:szCs w:val="18"/>
                <w:lang w:val="en-US"/>
              </w:rPr>
              <w:t xml:space="preserve"> in e-format.</w:t>
            </w:r>
          </w:p>
          <w:p w14:paraId="755620EF" w14:textId="206B524A" w:rsidR="00F84D21" w:rsidRPr="00622670"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Technical offer opening (I-stage):</w:t>
            </w:r>
            <w:r w:rsidRPr="00622670">
              <w:rPr>
                <w:rFonts w:ascii="Arial" w:hAnsi="Arial" w:cs="Arial"/>
                <w:color w:val="000000" w:themeColor="text1"/>
                <w:sz w:val="18"/>
                <w:szCs w:val="18"/>
                <w:lang w:val="en-US"/>
              </w:rPr>
              <w:t xml:space="preserve"> </w:t>
            </w:r>
            <w:r w:rsidR="001175B0" w:rsidRPr="001175B0">
              <w:rPr>
                <w:rFonts w:ascii="Arial" w:hAnsi="Arial" w:cs="Arial"/>
                <w:color w:val="000000" w:themeColor="text1"/>
                <w:sz w:val="18"/>
                <w:szCs w:val="18"/>
                <w:lang w:val="en-US"/>
              </w:rPr>
              <w:t>11</w:t>
            </w:r>
            <w:r w:rsidR="007D2DF9" w:rsidRPr="00622670">
              <w:rPr>
                <w:rFonts w:ascii="Arial" w:hAnsi="Arial" w:cs="Arial"/>
                <w:color w:val="000000" w:themeColor="text1"/>
                <w:sz w:val="18"/>
                <w:szCs w:val="18"/>
                <w:lang w:val="en-US"/>
              </w:rPr>
              <w:t>.</w:t>
            </w:r>
            <w:r w:rsidR="001175B0" w:rsidRPr="001175B0">
              <w:rPr>
                <w:rFonts w:ascii="Arial" w:hAnsi="Arial" w:cs="Arial"/>
                <w:color w:val="000000" w:themeColor="text1"/>
                <w:sz w:val="18"/>
                <w:szCs w:val="18"/>
                <w:lang w:val="en-US"/>
              </w:rPr>
              <w:t>10</w:t>
            </w:r>
            <w:r w:rsidR="007D2DF9" w:rsidRPr="00622670">
              <w:rPr>
                <w:rFonts w:ascii="Arial" w:hAnsi="Arial" w:cs="Arial"/>
                <w:color w:val="000000" w:themeColor="text1"/>
                <w:sz w:val="18"/>
                <w:szCs w:val="18"/>
                <w:lang w:val="en-US"/>
              </w:rPr>
              <w:t>.2022</w:t>
            </w:r>
            <w:r w:rsidRPr="00622670">
              <w:rPr>
                <w:rFonts w:ascii="Arial" w:hAnsi="Arial" w:cs="Arial"/>
                <w:color w:val="000000" w:themeColor="text1"/>
                <w:sz w:val="18"/>
                <w:szCs w:val="18"/>
                <w:lang w:val="en-US"/>
              </w:rPr>
              <w:t>.</w:t>
            </w:r>
          </w:p>
          <w:p w14:paraId="5B6BDDB1" w14:textId="49F5F31E" w:rsidR="00C63C35" w:rsidRPr="00622670"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622670">
              <w:rPr>
                <w:rFonts w:ascii="Arial" w:hAnsi="Arial" w:cs="Arial"/>
                <w:b/>
                <w:bCs/>
                <w:color w:val="000000" w:themeColor="text1"/>
                <w:sz w:val="18"/>
                <w:szCs w:val="18"/>
                <w:lang w:val="en-US"/>
              </w:rPr>
              <w:t>Commercial offer opening</w:t>
            </w:r>
            <w:r w:rsidR="00C63C35" w:rsidRPr="00622670">
              <w:rPr>
                <w:rFonts w:ascii="Arial" w:hAnsi="Arial" w:cs="Arial"/>
                <w:b/>
                <w:bCs/>
                <w:color w:val="000000" w:themeColor="text1"/>
                <w:sz w:val="18"/>
                <w:szCs w:val="18"/>
                <w:lang w:val="en-US"/>
              </w:rPr>
              <w:t xml:space="preserve">: </w:t>
            </w:r>
            <w:r w:rsidR="001175B0" w:rsidRPr="001175B0">
              <w:rPr>
                <w:rFonts w:ascii="Arial" w:hAnsi="Arial" w:cs="Arial"/>
                <w:color w:val="000000" w:themeColor="text1"/>
                <w:sz w:val="18"/>
                <w:szCs w:val="18"/>
                <w:lang w:val="en-US"/>
              </w:rPr>
              <w:t>18</w:t>
            </w:r>
            <w:r w:rsidR="007D2DF9" w:rsidRPr="001175B0">
              <w:rPr>
                <w:rFonts w:ascii="Arial" w:hAnsi="Arial" w:cs="Arial"/>
                <w:color w:val="000000" w:themeColor="text1"/>
                <w:sz w:val="18"/>
                <w:szCs w:val="18"/>
                <w:lang w:val="en-US"/>
              </w:rPr>
              <w:t>.</w:t>
            </w:r>
            <w:r w:rsidR="001175B0" w:rsidRPr="001175B0">
              <w:rPr>
                <w:rFonts w:ascii="Arial" w:hAnsi="Arial" w:cs="Arial"/>
                <w:color w:val="000000" w:themeColor="text1"/>
                <w:sz w:val="18"/>
                <w:szCs w:val="18"/>
                <w:lang w:val="en-US"/>
              </w:rPr>
              <w:t>10</w:t>
            </w:r>
            <w:r w:rsidR="007D2DF9" w:rsidRPr="00505E06">
              <w:rPr>
                <w:rFonts w:ascii="Arial" w:hAnsi="Arial" w:cs="Arial"/>
                <w:color w:val="000000" w:themeColor="text1"/>
                <w:sz w:val="18"/>
                <w:szCs w:val="18"/>
                <w:lang w:val="en-US"/>
              </w:rPr>
              <w:t>.2022</w:t>
            </w:r>
            <w:r w:rsidR="003D738D" w:rsidRPr="00622670">
              <w:rPr>
                <w:rFonts w:ascii="Arial" w:hAnsi="Arial" w:cs="Arial"/>
                <w:color w:val="000000" w:themeColor="text1"/>
                <w:sz w:val="18"/>
                <w:szCs w:val="18"/>
                <w:lang w:val="en-US"/>
              </w:rPr>
              <w:t>.</w:t>
            </w:r>
          </w:p>
          <w:p w14:paraId="06051CB8" w14:textId="33386E40" w:rsidR="0021187A" w:rsidRPr="00622670" w:rsidRDefault="00C63C35"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w:t>
            </w:r>
            <w:r w:rsidR="0021187A" w:rsidRPr="00622670">
              <w:rPr>
                <w:rFonts w:ascii="Arial" w:hAnsi="Arial" w:cs="Arial"/>
                <w:b/>
                <w:bCs/>
                <w:color w:val="000000" w:themeColor="text1"/>
                <w:sz w:val="18"/>
                <w:szCs w:val="18"/>
                <w:lang w:val="en-US"/>
              </w:rPr>
              <w:t>enders (II-stage):</w:t>
            </w:r>
            <w:r w:rsidR="0021187A" w:rsidRPr="00622670">
              <w:rPr>
                <w:rFonts w:ascii="Arial" w:hAnsi="Arial" w:cs="Arial"/>
                <w:color w:val="000000" w:themeColor="text1"/>
                <w:sz w:val="18"/>
                <w:szCs w:val="18"/>
                <w:lang w:val="en-US"/>
              </w:rPr>
              <w:t xml:space="preserve"> </w:t>
            </w:r>
            <w:r w:rsidR="001175B0" w:rsidRPr="001175B0">
              <w:rPr>
                <w:rFonts w:ascii="Arial" w:hAnsi="Arial" w:cs="Arial"/>
                <w:color w:val="000000" w:themeColor="text1"/>
                <w:sz w:val="18"/>
                <w:szCs w:val="18"/>
                <w:lang w:val="en-US"/>
              </w:rPr>
              <w:t>19</w:t>
            </w:r>
            <w:r w:rsidR="007D2DF9" w:rsidRPr="00622670">
              <w:rPr>
                <w:rFonts w:ascii="Arial" w:hAnsi="Arial" w:cs="Arial"/>
                <w:color w:val="000000" w:themeColor="text1"/>
                <w:sz w:val="18"/>
                <w:szCs w:val="18"/>
                <w:lang w:val="en-US"/>
              </w:rPr>
              <w:t>.</w:t>
            </w:r>
            <w:r w:rsidR="001175B0">
              <w:rPr>
                <w:rFonts w:ascii="Arial" w:hAnsi="Arial" w:cs="Arial"/>
                <w:color w:val="000000" w:themeColor="text1"/>
                <w:sz w:val="18"/>
                <w:szCs w:val="18"/>
              </w:rPr>
              <w:t>10</w:t>
            </w:r>
            <w:r w:rsidR="007D2DF9" w:rsidRPr="00622670">
              <w:rPr>
                <w:rFonts w:ascii="Arial" w:hAnsi="Arial" w:cs="Arial"/>
                <w:color w:val="000000" w:themeColor="text1"/>
                <w:sz w:val="18"/>
                <w:szCs w:val="18"/>
                <w:lang w:val="en-US"/>
              </w:rPr>
              <w:t>.2022</w:t>
            </w:r>
            <w:r w:rsidR="003D738D" w:rsidRPr="00622670">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0FC18FCD"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r w:rsidR="00C416A2">
              <w:rPr>
                <w:rFonts w:ascii="Arial" w:hAnsi="Arial" w:cs="Arial"/>
                <w:sz w:val="18"/>
                <w:szCs w:val="18"/>
                <w:lang w:val="en-US"/>
              </w:rPr>
              <w:t xml:space="preserve">Fergana </w:t>
            </w:r>
            <w:r w:rsidR="00505E06">
              <w:rPr>
                <w:rFonts w:ascii="Arial" w:hAnsi="Arial" w:cs="Arial"/>
                <w:sz w:val="18"/>
                <w:szCs w:val="18"/>
                <w:lang w:val="en-US"/>
              </w:rPr>
              <w:t>city</w:t>
            </w:r>
            <w:r w:rsidRPr="00AE176D">
              <w:rPr>
                <w:rFonts w:ascii="Arial" w:hAnsi="Arial" w:cs="Arial"/>
                <w:sz w:val="18"/>
                <w:szCs w:val="18"/>
                <w:lang w:val="en-US"/>
              </w:rPr>
              <w:t>,</w:t>
            </w:r>
            <w:r w:rsidR="00FE66D4" w:rsidRPr="00FE66D4">
              <w:rPr>
                <w:rFonts w:ascii="Arial" w:hAnsi="Arial" w:cs="Arial"/>
                <w:sz w:val="18"/>
                <w:szCs w:val="18"/>
                <w:lang w:val="en-US"/>
              </w:rPr>
              <w:t xml:space="preserve"> </w:t>
            </w:r>
            <w:r w:rsidRPr="00AE176D">
              <w:rPr>
                <w:rFonts w:ascii="Arial" w:hAnsi="Arial" w:cs="Arial"/>
                <w:sz w:val="18"/>
                <w:szCs w:val="18"/>
                <w:lang w:val="en-US"/>
              </w:rPr>
              <w:t>Uzbekistan</w:t>
            </w:r>
          </w:p>
          <w:p w14:paraId="62F3FDC3" w14:textId="7CA44806"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w:t>
            </w:r>
            <w:r w:rsidRPr="007D2DF9">
              <w:rPr>
                <w:rFonts w:ascii="Arial" w:hAnsi="Arial" w:cs="Arial"/>
                <w:color w:val="000000" w:themeColor="text1"/>
                <w:sz w:val="18"/>
                <w:szCs w:val="18"/>
                <w:lang w:val="en-US"/>
              </w:rPr>
              <w:t xml:space="preserve">delivery date: </w:t>
            </w:r>
            <w:r w:rsidR="001175B0" w:rsidRPr="001175B0">
              <w:rPr>
                <w:rFonts w:ascii="Arial" w:hAnsi="Arial" w:cs="Arial"/>
                <w:color w:val="000000" w:themeColor="text1"/>
                <w:sz w:val="18"/>
                <w:szCs w:val="18"/>
                <w:lang w:val="en-US"/>
              </w:rPr>
              <w:t>6</w:t>
            </w:r>
            <w:r w:rsidR="00C416A2">
              <w:rPr>
                <w:rFonts w:ascii="Arial" w:hAnsi="Arial" w:cs="Arial"/>
                <w:color w:val="000000" w:themeColor="text1"/>
                <w:sz w:val="18"/>
                <w:szCs w:val="18"/>
                <w:lang w:val="en-US"/>
              </w:rPr>
              <w:t>0</w:t>
            </w:r>
            <w:r w:rsidR="00AB6428" w:rsidRPr="007D2DF9">
              <w:rPr>
                <w:rFonts w:ascii="Arial" w:hAnsi="Arial" w:cs="Arial"/>
                <w:color w:val="000000" w:themeColor="text1"/>
                <w:sz w:val="18"/>
                <w:szCs w:val="18"/>
                <w:lang w:val="en-US"/>
              </w:rPr>
              <w:t xml:space="preserve"> calendar days</w:t>
            </w:r>
            <w:r w:rsidR="00F65E72" w:rsidRPr="007D2DF9">
              <w:rPr>
                <w:rFonts w:ascii="Arial" w:hAnsi="Arial" w:cs="Arial"/>
                <w:color w:val="000000" w:themeColor="text1"/>
                <w:sz w:val="18"/>
                <w:szCs w:val="18"/>
                <w:lang w:val="en-US"/>
              </w:rPr>
              <w:t xml:space="preserve"> </w:t>
            </w:r>
            <w:r w:rsidRPr="007D2DF9">
              <w:rPr>
                <w:rFonts w:ascii="Arial" w:hAnsi="Arial" w:cs="Arial"/>
                <w:color w:val="000000" w:themeColor="text1"/>
                <w:sz w:val="18"/>
                <w:szCs w:val="18"/>
                <w:lang w:val="en-US"/>
              </w:rPr>
              <w:t>for total volume of Goods from date of Contract signature</w:t>
            </w:r>
            <w:r w:rsidRPr="000D3C31">
              <w:rPr>
                <w:rFonts w:ascii="Arial" w:hAnsi="Arial" w:cs="Arial"/>
                <w:sz w:val="18"/>
                <w:szCs w:val="18"/>
                <w:lang w:val="en-US"/>
              </w:rPr>
              <w:t xml:space="preserv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2B1FD290"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2" w:history="1">
              <w:r w:rsidR="00C56B0E" w:rsidRPr="00C56B0E">
                <w:rPr>
                  <w:rStyle w:val="a9"/>
                  <w:rFonts w:ascii="Arial" w:hAnsi="Arial" w:cs="Arial"/>
                  <w:sz w:val="18"/>
                  <w:szCs w:val="18"/>
                  <w:lang w:val="en-US"/>
                </w:rPr>
                <w:t>tender@jpetrol.com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1DF81F64" w14:textId="150A45F4" w:rsidR="007A7F7B" w:rsidRPr="001175B0" w:rsidRDefault="00A17744" w:rsidP="001175B0">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6942DDE7" w14:textId="0D2A5978" w:rsidR="00A17744" w:rsidRPr="00A17744"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A</w:t>
            </w:r>
            <w:r w:rsidRPr="00A17744">
              <w:rPr>
                <w:rFonts w:ascii="Arial" w:hAnsi="Arial" w:cs="Arial"/>
                <w:sz w:val="18"/>
                <w:szCs w:val="18"/>
                <w:lang w:val="en-US"/>
              </w:rPr>
              <w:t>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0942EE80"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3" w:history="1">
              <w:r w:rsidR="009F0941" w:rsidRPr="00B24E47">
                <w:rPr>
                  <w:rStyle w:val="a9"/>
                  <w:rFonts w:ascii="Arial" w:hAnsi="Arial" w:cs="Arial"/>
                  <w:sz w:val="18"/>
                  <w:szCs w:val="18"/>
                  <w:lang w:val="en-US"/>
                </w:rPr>
                <w:t>tender@jpetrol.com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51BFF97A" w:rsidR="004350BC" w:rsidRPr="007D2DF9" w:rsidRDefault="009A5166" w:rsidP="009A5166">
            <w:pPr>
              <w:pStyle w:val="aa"/>
              <w:ind w:left="388"/>
              <w:jc w:val="both"/>
              <w:rPr>
                <w:rFonts w:ascii="Arial" w:hAnsi="Arial" w:cs="Arial"/>
                <w:color w:val="000000" w:themeColor="text1"/>
                <w:sz w:val="18"/>
                <w:szCs w:val="18"/>
                <w:lang w:val="en-US"/>
              </w:rPr>
            </w:pPr>
            <w:proofErr w:type="spellStart"/>
            <w:r w:rsidRPr="007D2DF9">
              <w:rPr>
                <w:rFonts w:ascii="Arial" w:hAnsi="Arial" w:cs="Arial"/>
                <w:color w:val="000000" w:themeColor="text1"/>
                <w:sz w:val="18"/>
                <w:szCs w:val="18"/>
                <w:lang w:val="en-US"/>
              </w:rPr>
              <w:t>Jalalov</w:t>
            </w:r>
            <w:proofErr w:type="spellEnd"/>
            <w:r w:rsidRPr="007D2DF9">
              <w:rPr>
                <w:rFonts w:ascii="Arial" w:hAnsi="Arial" w:cs="Arial"/>
                <w:color w:val="000000" w:themeColor="text1"/>
                <w:sz w:val="18"/>
                <w:szCs w:val="18"/>
                <w:lang w:val="en-US"/>
              </w:rPr>
              <w:t xml:space="preserve"> Ravshan </w:t>
            </w:r>
            <w:r w:rsidR="004350BC" w:rsidRPr="007D2DF9">
              <w:rPr>
                <w:rFonts w:ascii="Arial" w:hAnsi="Arial" w:cs="Arial"/>
                <w:color w:val="000000" w:themeColor="text1"/>
                <w:sz w:val="18"/>
                <w:szCs w:val="18"/>
                <w:lang w:val="en-US"/>
              </w:rPr>
              <w:t xml:space="preserve">– </w:t>
            </w:r>
            <w:r w:rsidR="009968EE" w:rsidRPr="007D2DF9">
              <w:rPr>
                <w:rFonts w:ascii="Arial" w:hAnsi="Arial" w:cs="Arial"/>
                <w:color w:val="000000" w:themeColor="text1"/>
                <w:sz w:val="18"/>
                <w:szCs w:val="18"/>
                <w:lang w:val="en-US"/>
              </w:rPr>
              <w:t>c</w:t>
            </w:r>
            <w:r w:rsidR="009968EE" w:rsidRPr="007D2DF9">
              <w:rPr>
                <w:rFonts w:ascii="Arial" w:hAnsi="Arial" w:cs="Arial"/>
                <w:color w:val="000000" w:themeColor="text1"/>
                <w:sz w:val="18"/>
                <w:szCs w:val="18"/>
                <w:shd w:val="clear" w:color="auto" w:fill="FFFFFF"/>
                <w:lang w:val="en-US"/>
              </w:rPr>
              <w:t>hief specialist of tender division</w:t>
            </w:r>
          </w:p>
          <w:p w14:paraId="5886A253" w14:textId="033768E0" w:rsidR="003D738D" w:rsidRPr="003D738D" w:rsidRDefault="003D738D" w:rsidP="003D738D">
            <w:pPr>
              <w:pStyle w:val="aa"/>
              <w:ind w:left="388"/>
              <w:jc w:val="both"/>
              <w:rPr>
                <w:rFonts w:ascii="Arial" w:hAnsi="Arial" w:cs="Arial"/>
                <w:sz w:val="18"/>
                <w:szCs w:val="18"/>
                <w:lang w:val="en-US"/>
              </w:rPr>
            </w:pPr>
            <w:r w:rsidRPr="003D738D">
              <w:rPr>
                <w:rFonts w:ascii="Arial" w:hAnsi="Arial" w:cs="Arial"/>
                <w:sz w:val="18"/>
                <w:szCs w:val="18"/>
                <w:lang w:val="en-US"/>
              </w:rPr>
              <w:t>Tel:</w:t>
            </w:r>
            <w:r w:rsidR="009A5166">
              <w:rPr>
                <w:rFonts w:ascii="Arial" w:hAnsi="Arial" w:cs="Arial"/>
                <w:sz w:val="18"/>
                <w:szCs w:val="18"/>
                <w:lang w:val="en-US"/>
              </w:rPr>
              <w:t xml:space="preserve"> +998 78 150 00 57, ext.: 380-83</w:t>
            </w:r>
          </w:p>
          <w:p w14:paraId="400E2EDB" w14:textId="05629EE4" w:rsidR="003D738D" w:rsidRPr="003D738D" w:rsidRDefault="003D738D" w:rsidP="003D738D">
            <w:pPr>
              <w:pStyle w:val="aa"/>
              <w:ind w:left="388"/>
              <w:jc w:val="both"/>
              <w:rPr>
                <w:rFonts w:ascii="Arial" w:hAnsi="Arial" w:cs="Arial"/>
                <w:sz w:val="18"/>
                <w:szCs w:val="18"/>
                <w:lang w:val="en-US"/>
              </w:rPr>
            </w:pPr>
            <w:proofErr w:type="spellStart"/>
            <w:r w:rsidRPr="003D738D">
              <w:rPr>
                <w:rFonts w:ascii="Arial" w:hAnsi="Arial" w:cs="Arial"/>
                <w:sz w:val="18"/>
                <w:szCs w:val="18"/>
                <w:lang w:val="en-US"/>
              </w:rPr>
              <w:t>Моb</w:t>
            </w:r>
            <w:proofErr w:type="spellEnd"/>
            <w:r w:rsidRPr="003D738D">
              <w:rPr>
                <w:rFonts w:ascii="Arial" w:hAnsi="Arial" w:cs="Arial"/>
                <w:sz w:val="18"/>
                <w:szCs w:val="18"/>
                <w:lang w:val="en-US"/>
              </w:rPr>
              <w:t xml:space="preserve">: +998 </w:t>
            </w:r>
            <w:r w:rsidR="009A5166">
              <w:rPr>
                <w:rFonts w:ascii="Arial" w:hAnsi="Arial" w:cs="Arial"/>
                <w:sz w:val="18"/>
                <w:szCs w:val="18"/>
                <w:lang w:val="en-US"/>
              </w:rPr>
              <w:t>97 704 44 08</w:t>
            </w:r>
          </w:p>
          <w:p w14:paraId="3C38897E" w14:textId="7387657D" w:rsidR="003D738D" w:rsidRPr="009A5166" w:rsidRDefault="003C45CF" w:rsidP="003D738D">
            <w:pPr>
              <w:pStyle w:val="aa"/>
              <w:spacing w:before="60" w:after="60" w:line="0" w:lineRule="atLeast"/>
              <w:ind w:left="388"/>
              <w:jc w:val="both"/>
              <w:rPr>
                <w:u w:val="single"/>
                <w:lang w:val="en-US"/>
              </w:rPr>
            </w:pPr>
            <w:r w:rsidRPr="0060651E">
              <w:rPr>
                <w:rFonts w:ascii="Arial" w:hAnsi="Arial" w:cs="Arial"/>
                <w:sz w:val="18"/>
                <w:szCs w:val="18"/>
                <w:lang w:val="en-US"/>
              </w:rPr>
              <w:t>E-mail:</w:t>
            </w:r>
            <w:r w:rsidR="004350BC" w:rsidRPr="00B15E96">
              <w:rPr>
                <w:lang w:val="en-US"/>
              </w:rPr>
              <w:t xml:space="preserve"> </w:t>
            </w:r>
            <w:r w:rsidR="009968EE" w:rsidRPr="009968EE">
              <w:rPr>
                <w:rFonts w:ascii="Tahoma" w:hAnsi="Tahoma" w:cs="Tahoma"/>
                <w:color w:val="000000"/>
                <w:sz w:val="16"/>
                <w:szCs w:val="16"/>
                <w:shd w:val="clear" w:color="auto" w:fill="FFFFFF"/>
                <w:lang w:val="en-US"/>
              </w:rPr>
              <w:t> </w:t>
            </w:r>
            <w:r w:rsidR="009A5166" w:rsidRPr="009A5166">
              <w:rPr>
                <w:u w:val="single"/>
                <w:lang w:val="en-US"/>
              </w:rPr>
              <w:t>r.jalolov@jpetrol.com</w:t>
            </w:r>
          </w:p>
          <w:p w14:paraId="37E5F2F4" w14:textId="69D95BC8" w:rsidR="003C45CF" w:rsidRDefault="003C45CF" w:rsidP="003C45CF">
            <w:pPr>
              <w:pStyle w:val="aa"/>
              <w:spacing w:before="60" w:after="60" w:line="0" w:lineRule="atLeast"/>
              <w:ind w:left="388"/>
              <w:jc w:val="both"/>
              <w:rPr>
                <w:rFonts w:ascii="Arial" w:hAnsi="Arial" w:cs="Arial"/>
                <w:color w:val="7030A0"/>
                <w:sz w:val="18"/>
                <w:szCs w:val="18"/>
                <w:lang w:val="en-US"/>
              </w:rPr>
            </w:pPr>
          </w:p>
          <w:p w14:paraId="52A2F799" w14:textId="77777777" w:rsidR="001175B0" w:rsidRPr="00B15E96" w:rsidRDefault="001175B0"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4BE6A1C8" w14:textId="77777777" w:rsidR="001175B0" w:rsidRPr="009A5166" w:rsidRDefault="001175B0" w:rsidP="009A5166">
            <w:pPr>
              <w:spacing w:before="60" w:after="60" w:line="0" w:lineRule="atLeast"/>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35F9E221" w:rsidR="00506CF4" w:rsidRDefault="00506CF4" w:rsidP="00B6080B">
      <w:pPr>
        <w:spacing w:line="0" w:lineRule="atLeast"/>
        <w:ind w:firstLine="0"/>
        <w:contextualSpacing/>
        <w:rPr>
          <w:rFonts w:cstheme="minorHAnsi"/>
          <w:b/>
          <w:sz w:val="24"/>
          <w:szCs w:val="24"/>
          <w:lang w:val="en-US"/>
        </w:rPr>
      </w:pPr>
    </w:p>
    <w:p w14:paraId="4E64D305" w14:textId="0D004827" w:rsidR="009A5166" w:rsidRDefault="009A5166" w:rsidP="00B6080B">
      <w:pPr>
        <w:spacing w:line="0" w:lineRule="atLeast"/>
        <w:ind w:firstLine="0"/>
        <w:contextualSpacing/>
        <w:rPr>
          <w:rFonts w:cstheme="minorHAnsi"/>
          <w:b/>
          <w:sz w:val="24"/>
          <w:szCs w:val="24"/>
          <w:lang w:val="en-US"/>
        </w:rPr>
      </w:pPr>
    </w:p>
    <w:p w14:paraId="3DF91329" w14:textId="1760D0C2" w:rsidR="009A5166" w:rsidRPr="00FF4442" w:rsidRDefault="009A5166" w:rsidP="00B6080B">
      <w:pPr>
        <w:spacing w:line="0" w:lineRule="atLeast"/>
        <w:ind w:firstLine="0"/>
        <w:contextualSpacing/>
        <w:rPr>
          <w:rFonts w:cstheme="minorHAnsi"/>
          <w:b/>
          <w:sz w:val="24"/>
          <w:szCs w:val="24"/>
          <w:lang w:val="en-US"/>
        </w:rPr>
      </w:pPr>
    </w:p>
    <w:p w14:paraId="631F797B" w14:textId="17869801" w:rsidR="00CE618C" w:rsidRPr="007D2DF9" w:rsidRDefault="009A5166" w:rsidP="00B6080B">
      <w:pPr>
        <w:spacing w:line="0" w:lineRule="atLeast"/>
        <w:ind w:firstLine="0"/>
        <w:contextualSpacing/>
        <w:rPr>
          <w:rFonts w:ascii="Arial" w:hAnsi="Arial" w:cs="Arial"/>
          <w:b/>
          <w:color w:val="000000" w:themeColor="text1"/>
          <w:sz w:val="18"/>
          <w:szCs w:val="18"/>
        </w:rPr>
      </w:pPr>
      <w:r>
        <w:rPr>
          <w:rFonts w:ascii="Arial" w:hAnsi="Arial" w:cs="Arial"/>
          <w:b/>
          <w:color w:val="7030A0"/>
          <w:sz w:val="18"/>
          <w:szCs w:val="18"/>
          <w:lang w:val="en-US"/>
        </w:rPr>
        <w:tab/>
      </w:r>
      <w:r w:rsidR="00F8106B" w:rsidRPr="007D2DF9">
        <w:rPr>
          <w:rFonts w:ascii="Arial" w:hAnsi="Arial" w:cs="Arial"/>
          <w:b/>
          <w:color w:val="000000" w:themeColor="text1"/>
          <w:sz w:val="18"/>
          <w:szCs w:val="18"/>
        </w:rPr>
        <w:t xml:space="preserve">Главный специалист </w:t>
      </w:r>
      <w:r w:rsidR="00B63C25" w:rsidRPr="007D2DF9">
        <w:rPr>
          <w:rFonts w:ascii="Arial" w:hAnsi="Arial" w:cs="Arial"/>
          <w:b/>
          <w:color w:val="000000" w:themeColor="text1"/>
          <w:sz w:val="18"/>
          <w:szCs w:val="18"/>
        </w:rPr>
        <w:t xml:space="preserve">отдела </w:t>
      </w:r>
      <w:r w:rsidR="00F8106B" w:rsidRPr="007D2DF9">
        <w:rPr>
          <w:rFonts w:ascii="Arial" w:hAnsi="Arial" w:cs="Arial"/>
          <w:b/>
          <w:color w:val="000000" w:themeColor="text1"/>
          <w:sz w:val="18"/>
          <w:szCs w:val="18"/>
        </w:rPr>
        <w:t>тендерных процедур</w:t>
      </w:r>
      <w:r w:rsidR="007D2DF9" w:rsidRPr="007D2DF9">
        <w:rPr>
          <w:rFonts w:ascii="Arial" w:hAnsi="Arial" w:cs="Arial"/>
          <w:b/>
          <w:color w:val="000000" w:themeColor="text1"/>
          <w:sz w:val="18"/>
          <w:szCs w:val="18"/>
        </w:rPr>
        <w:t xml:space="preserve"> </w:t>
      </w:r>
      <w:proofErr w:type="spellStart"/>
      <w:r w:rsidR="007D2DF9" w:rsidRPr="007D2DF9">
        <w:rPr>
          <w:rFonts w:ascii="Arial" w:hAnsi="Arial" w:cs="Arial"/>
          <w:b/>
          <w:color w:val="000000" w:themeColor="text1"/>
          <w:sz w:val="18"/>
          <w:szCs w:val="18"/>
        </w:rPr>
        <w:t>ОиМ</w:t>
      </w:r>
      <w:proofErr w:type="spellEnd"/>
      <w:r w:rsidR="00CE618C" w:rsidRPr="007D2DF9">
        <w:rPr>
          <w:rFonts w:ascii="Arial" w:hAnsi="Arial" w:cs="Arial"/>
          <w:b/>
          <w:color w:val="000000" w:themeColor="text1"/>
          <w:sz w:val="18"/>
          <w:szCs w:val="18"/>
        </w:rPr>
        <w:tab/>
      </w:r>
      <w:r w:rsidR="005121A6"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7D2DF9" w:rsidRPr="007D2DF9">
        <w:rPr>
          <w:rFonts w:ascii="Arial" w:hAnsi="Arial" w:cs="Arial"/>
          <w:b/>
          <w:color w:val="000000" w:themeColor="text1"/>
          <w:sz w:val="18"/>
          <w:szCs w:val="18"/>
        </w:rPr>
        <w:t xml:space="preserve">          </w:t>
      </w:r>
      <w:r w:rsidRPr="007D2DF9">
        <w:rPr>
          <w:rFonts w:ascii="Arial" w:hAnsi="Arial" w:cs="Arial"/>
          <w:b/>
          <w:color w:val="000000" w:themeColor="text1"/>
          <w:sz w:val="18"/>
          <w:szCs w:val="18"/>
        </w:rPr>
        <w:t xml:space="preserve">                  Р.У. Жалолов</w:t>
      </w:r>
    </w:p>
    <w:p w14:paraId="7D5C618B" w14:textId="0AD79EF1" w:rsidR="00CE618C" w:rsidRPr="007D2DF9" w:rsidRDefault="009A5166" w:rsidP="00B6080B">
      <w:pPr>
        <w:spacing w:line="0" w:lineRule="atLeast"/>
        <w:ind w:firstLine="0"/>
        <w:contextualSpacing/>
        <w:rPr>
          <w:rFonts w:ascii="Arial" w:hAnsi="Arial" w:cs="Arial"/>
          <w:b/>
          <w:color w:val="000000" w:themeColor="text1"/>
          <w:sz w:val="18"/>
          <w:szCs w:val="18"/>
          <w:lang w:val="en-US"/>
        </w:rPr>
      </w:pPr>
      <w:r w:rsidRPr="007D2DF9">
        <w:rPr>
          <w:rFonts w:ascii="Arial" w:hAnsi="Arial" w:cs="Arial"/>
          <w:b/>
          <w:color w:val="000000" w:themeColor="text1"/>
          <w:sz w:val="18"/>
          <w:szCs w:val="18"/>
        </w:rPr>
        <w:tab/>
      </w:r>
      <w:r w:rsidR="00F8106B" w:rsidRPr="007D2DF9">
        <w:rPr>
          <w:rFonts w:ascii="Arial" w:hAnsi="Arial" w:cs="Arial"/>
          <w:b/>
          <w:color w:val="000000" w:themeColor="text1"/>
          <w:sz w:val="18"/>
          <w:szCs w:val="18"/>
          <w:lang w:val="en-US"/>
        </w:rPr>
        <w:t>Chief specialist of tender division</w:t>
      </w:r>
      <w:r w:rsidR="005121A6" w:rsidRPr="007D2DF9">
        <w:rPr>
          <w:rFonts w:ascii="Arial" w:hAnsi="Arial" w:cs="Arial"/>
          <w:b/>
          <w:color w:val="000000" w:themeColor="text1"/>
          <w:sz w:val="18"/>
          <w:szCs w:val="18"/>
          <w:lang w:val="en-US"/>
        </w:rPr>
        <w:tab/>
      </w:r>
      <w:r w:rsidR="005121A6"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121A6" w:rsidRPr="007D2DF9">
        <w:rPr>
          <w:rFonts w:ascii="Arial" w:hAnsi="Arial" w:cs="Arial"/>
          <w:b/>
          <w:color w:val="000000" w:themeColor="text1"/>
          <w:sz w:val="18"/>
          <w:szCs w:val="18"/>
          <w:lang w:val="en-US"/>
        </w:rPr>
        <w:tab/>
      </w:r>
      <w:r w:rsidR="00CE618C" w:rsidRPr="007D2DF9">
        <w:rPr>
          <w:rFonts w:ascii="Arial" w:hAnsi="Arial" w:cs="Arial"/>
          <w:b/>
          <w:color w:val="000000" w:themeColor="text1"/>
          <w:sz w:val="18"/>
          <w:szCs w:val="18"/>
          <w:lang w:val="en-US"/>
        </w:rPr>
        <w:tab/>
      </w:r>
      <w:r w:rsidRPr="007D2DF9">
        <w:rPr>
          <w:rFonts w:ascii="Arial" w:hAnsi="Arial" w:cs="Arial"/>
          <w:b/>
          <w:color w:val="000000" w:themeColor="text1"/>
          <w:sz w:val="18"/>
          <w:szCs w:val="18"/>
          <w:lang w:val="en-US"/>
        </w:rPr>
        <w:t xml:space="preserve">                                      Ravshan Jalolov</w:t>
      </w:r>
    </w:p>
    <w:p w14:paraId="7706C7C6" w14:textId="3DEA3E94" w:rsidR="00622670" w:rsidRDefault="00622670" w:rsidP="00B6080B">
      <w:pPr>
        <w:spacing w:line="0" w:lineRule="atLeast"/>
        <w:ind w:firstLine="0"/>
        <w:contextualSpacing/>
        <w:rPr>
          <w:rFonts w:ascii="Arial" w:hAnsi="Arial" w:cs="Arial"/>
          <w:b/>
          <w:color w:val="000000" w:themeColor="text1"/>
          <w:sz w:val="18"/>
          <w:szCs w:val="18"/>
          <w:lang w:val="en-US"/>
        </w:rPr>
      </w:pPr>
    </w:p>
    <w:p w14:paraId="5E6F88BC" w14:textId="77DD6D62" w:rsidR="00622670" w:rsidRDefault="00622670" w:rsidP="00B6080B">
      <w:pPr>
        <w:spacing w:line="0" w:lineRule="atLeast"/>
        <w:ind w:firstLine="0"/>
        <w:contextualSpacing/>
        <w:rPr>
          <w:rFonts w:ascii="Arial" w:hAnsi="Arial" w:cs="Arial"/>
          <w:b/>
          <w:color w:val="000000" w:themeColor="text1"/>
          <w:sz w:val="18"/>
          <w:szCs w:val="18"/>
          <w:lang w:val="en-US"/>
        </w:rPr>
      </w:pPr>
    </w:p>
    <w:p w14:paraId="04BA47AF" w14:textId="77777777" w:rsidR="00622670" w:rsidRPr="007D2DF9" w:rsidRDefault="00622670" w:rsidP="00B6080B">
      <w:pPr>
        <w:spacing w:line="0" w:lineRule="atLeast"/>
        <w:ind w:firstLine="0"/>
        <w:contextualSpacing/>
        <w:rPr>
          <w:rFonts w:ascii="Arial" w:hAnsi="Arial" w:cs="Arial"/>
          <w:b/>
          <w:color w:val="000000" w:themeColor="text1"/>
          <w:sz w:val="18"/>
          <w:szCs w:val="18"/>
          <w:lang w:val="en-US"/>
        </w:rPr>
      </w:pPr>
    </w:p>
    <w:p w14:paraId="5DA83B7A" w14:textId="47825D4D" w:rsidR="00506CF4" w:rsidRPr="007D2DF9" w:rsidRDefault="009A5166" w:rsidP="00506CF4">
      <w:pPr>
        <w:spacing w:line="0" w:lineRule="atLeast"/>
        <w:ind w:firstLine="0"/>
        <w:contextualSpacing/>
        <w:rPr>
          <w:rFonts w:ascii="Arial" w:hAnsi="Arial" w:cs="Arial"/>
          <w:b/>
          <w:color w:val="000000" w:themeColor="text1"/>
          <w:sz w:val="18"/>
          <w:szCs w:val="18"/>
        </w:rPr>
      </w:pPr>
      <w:r w:rsidRPr="007D2DF9">
        <w:rPr>
          <w:rFonts w:ascii="Arial" w:hAnsi="Arial" w:cs="Arial"/>
          <w:b/>
          <w:color w:val="000000" w:themeColor="text1"/>
          <w:sz w:val="18"/>
          <w:szCs w:val="18"/>
          <w:lang w:val="en-US"/>
        </w:rPr>
        <w:tab/>
      </w:r>
      <w:r w:rsidR="00F8106B" w:rsidRPr="007D2DF9">
        <w:rPr>
          <w:rFonts w:ascii="Arial" w:hAnsi="Arial" w:cs="Arial"/>
          <w:b/>
          <w:color w:val="000000" w:themeColor="text1"/>
          <w:sz w:val="18"/>
          <w:szCs w:val="18"/>
        </w:rPr>
        <w:t xml:space="preserve">Начальник департамента </w:t>
      </w:r>
      <w:r w:rsidR="007D2DF9" w:rsidRPr="007D2DF9">
        <w:rPr>
          <w:rFonts w:ascii="Arial" w:hAnsi="Arial" w:cs="Arial"/>
          <w:b/>
          <w:color w:val="000000" w:themeColor="text1"/>
          <w:sz w:val="18"/>
          <w:szCs w:val="18"/>
        </w:rPr>
        <w:t>тендерных процедур МТР</w:t>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Pr="007D2DF9">
        <w:rPr>
          <w:rFonts w:ascii="Arial" w:hAnsi="Arial" w:cs="Arial"/>
          <w:b/>
          <w:color w:val="000000" w:themeColor="text1"/>
          <w:sz w:val="18"/>
          <w:szCs w:val="18"/>
        </w:rPr>
        <w:t xml:space="preserve">                                </w:t>
      </w:r>
      <w:r w:rsidR="00F8106B" w:rsidRPr="007D2DF9">
        <w:rPr>
          <w:rFonts w:ascii="Arial" w:hAnsi="Arial" w:cs="Arial"/>
          <w:b/>
          <w:color w:val="000000" w:themeColor="text1"/>
          <w:sz w:val="18"/>
          <w:szCs w:val="18"/>
        </w:rPr>
        <w:t xml:space="preserve">Ф.Т </w:t>
      </w:r>
      <w:proofErr w:type="spellStart"/>
      <w:r w:rsidR="00F8106B" w:rsidRPr="007D2DF9">
        <w:rPr>
          <w:rFonts w:ascii="Arial" w:hAnsi="Arial" w:cs="Arial"/>
          <w:b/>
          <w:color w:val="000000" w:themeColor="text1"/>
          <w:sz w:val="18"/>
          <w:szCs w:val="18"/>
        </w:rPr>
        <w:t>Кудратходжаев</w:t>
      </w:r>
      <w:proofErr w:type="spellEnd"/>
    </w:p>
    <w:p w14:paraId="642948C0" w14:textId="1C4C3D13" w:rsidR="00506CF4" w:rsidRPr="007D2DF9" w:rsidRDefault="009A5166" w:rsidP="00506CF4">
      <w:pPr>
        <w:spacing w:line="0" w:lineRule="atLeast"/>
        <w:ind w:firstLine="0"/>
        <w:contextualSpacing/>
        <w:rPr>
          <w:rFonts w:ascii="Arial" w:hAnsi="Arial" w:cs="Arial"/>
          <w:b/>
          <w:color w:val="000000" w:themeColor="text1"/>
          <w:sz w:val="18"/>
          <w:szCs w:val="18"/>
          <w:lang w:val="en-US"/>
        </w:rPr>
      </w:pPr>
      <w:r w:rsidRPr="007D2DF9">
        <w:rPr>
          <w:rFonts w:ascii="Arial" w:hAnsi="Arial" w:cs="Arial"/>
          <w:b/>
          <w:color w:val="000000" w:themeColor="text1"/>
          <w:sz w:val="18"/>
          <w:szCs w:val="18"/>
        </w:rPr>
        <w:tab/>
      </w:r>
      <w:r w:rsidR="00F8106B" w:rsidRPr="007D2DF9">
        <w:rPr>
          <w:rFonts w:ascii="Arial" w:hAnsi="Arial" w:cs="Arial"/>
          <w:b/>
          <w:color w:val="000000" w:themeColor="text1"/>
          <w:sz w:val="18"/>
          <w:szCs w:val="18"/>
          <w:lang w:val="en-US"/>
        </w:rPr>
        <w:t>Head of Department of tender activities</w:t>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Fazliddin</w:t>
      </w:r>
      <w:proofErr w:type="spellEnd"/>
      <w:r w:rsidR="00346D98"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Kudratkhodjaev</w:t>
      </w:r>
      <w:proofErr w:type="spellEnd"/>
    </w:p>
    <w:p w14:paraId="29DB517E" w14:textId="5DD20D43" w:rsidR="007D3DDD" w:rsidRPr="007D2DF9" w:rsidRDefault="007D3DDD" w:rsidP="00506CF4">
      <w:pPr>
        <w:spacing w:line="0" w:lineRule="atLeast"/>
        <w:ind w:firstLine="0"/>
        <w:contextualSpacing/>
        <w:rPr>
          <w:rFonts w:ascii="Arial" w:hAnsi="Arial" w:cs="Arial"/>
          <w:b/>
          <w:color w:val="000000" w:themeColor="text1"/>
          <w:sz w:val="18"/>
          <w:szCs w:val="18"/>
          <w:lang w:val="en-US"/>
        </w:rPr>
      </w:pPr>
    </w:p>
    <w:p w14:paraId="5E53AFE9" w14:textId="4B905F0D" w:rsidR="007D3DDD" w:rsidRDefault="007D3DDD" w:rsidP="00506CF4">
      <w:pPr>
        <w:spacing w:line="0" w:lineRule="atLeast"/>
        <w:ind w:firstLine="0"/>
        <w:contextualSpacing/>
        <w:rPr>
          <w:rFonts w:ascii="Arial" w:hAnsi="Arial" w:cs="Arial"/>
          <w:b/>
          <w:color w:val="7030A0"/>
          <w:sz w:val="18"/>
          <w:szCs w:val="18"/>
          <w:lang w:val="en-US"/>
        </w:rPr>
      </w:pPr>
    </w:p>
    <w:p w14:paraId="7C9B54A7" w14:textId="6E0B9030" w:rsidR="007D3DDD" w:rsidRDefault="007D3DDD" w:rsidP="00506CF4">
      <w:pPr>
        <w:spacing w:line="0" w:lineRule="atLeast"/>
        <w:ind w:firstLine="0"/>
        <w:contextualSpacing/>
        <w:rPr>
          <w:rFonts w:ascii="Arial" w:hAnsi="Arial" w:cs="Arial"/>
          <w:b/>
          <w:color w:val="7030A0"/>
          <w:sz w:val="18"/>
          <w:szCs w:val="18"/>
          <w:lang w:val="en-US"/>
        </w:rPr>
      </w:pPr>
    </w:p>
    <w:p w14:paraId="4CA775A7" w14:textId="4F595704" w:rsidR="007D3DDD" w:rsidRDefault="007D3DDD" w:rsidP="00506CF4">
      <w:pPr>
        <w:spacing w:line="0" w:lineRule="atLeast"/>
        <w:ind w:firstLine="0"/>
        <w:contextualSpacing/>
        <w:rPr>
          <w:rFonts w:ascii="Arial" w:hAnsi="Arial" w:cs="Arial"/>
          <w:b/>
          <w:color w:val="7030A0"/>
          <w:sz w:val="18"/>
          <w:szCs w:val="18"/>
          <w:lang w:val="en-US"/>
        </w:rPr>
      </w:pPr>
    </w:p>
    <w:p w14:paraId="316C1C01" w14:textId="1B7B2D41" w:rsidR="007D3DDD" w:rsidRDefault="007D3DDD" w:rsidP="00506CF4">
      <w:pPr>
        <w:spacing w:line="0" w:lineRule="atLeast"/>
        <w:ind w:firstLine="0"/>
        <w:contextualSpacing/>
        <w:rPr>
          <w:rFonts w:ascii="Arial" w:hAnsi="Arial" w:cs="Arial"/>
          <w:b/>
          <w:color w:val="7030A0"/>
          <w:sz w:val="18"/>
          <w:szCs w:val="18"/>
          <w:lang w:val="en-US"/>
        </w:rPr>
      </w:pPr>
    </w:p>
    <w:p w14:paraId="1E7AA92B" w14:textId="00C6AA9A" w:rsidR="007770CF" w:rsidRDefault="007770CF" w:rsidP="003D5770">
      <w:pPr>
        <w:spacing w:line="0" w:lineRule="atLeast"/>
        <w:ind w:firstLine="0"/>
        <w:contextualSpacing/>
        <w:rPr>
          <w:rFonts w:ascii="Arial" w:hAnsi="Arial" w:cs="Arial"/>
          <w:b/>
          <w:color w:val="7030A0"/>
          <w:sz w:val="18"/>
          <w:szCs w:val="18"/>
          <w:lang w:val="en-US"/>
        </w:rPr>
      </w:pPr>
    </w:p>
    <w:p w14:paraId="608B9422" w14:textId="65BED369" w:rsidR="003D5770" w:rsidRDefault="003D5770" w:rsidP="003D5770">
      <w:pPr>
        <w:spacing w:line="0" w:lineRule="atLeast"/>
        <w:ind w:firstLine="0"/>
        <w:contextualSpacing/>
        <w:rPr>
          <w:rFonts w:ascii="Arial" w:hAnsi="Arial" w:cs="Arial"/>
          <w:b/>
          <w:color w:val="7030A0"/>
          <w:sz w:val="18"/>
          <w:szCs w:val="18"/>
          <w:lang w:val="en-US"/>
        </w:rPr>
      </w:pPr>
    </w:p>
    <w:p w14:paraId="7C3EA6F2" w14:textId="7D1D4491" w:rsidR="003D5770" w:rsidRDefault="003D5770" w:rsidP="003D5770">
      <w:pPr>
        <w:spacing w:line="0" w:lineRule="atLeast"/>
        <w:ind w:firstLine="0"/>
        <w:contextualSpacing/>
        <w:rPr>
          <w:rFonts w:ascii="Arial" w:hAnsi="Arial" w:cs="Arial"/>
          <w:b/>
          <w:color w:val="7030A0"/>
          <w:sz w:val="18"/>
          <w:szCs w:val="18"/>
          <w:lang w:val="en-US"/>
        </w:rPr>
      </w:pPr>
    </w:p>
    <w:p w14:paraId="66DC66A2" w14:textId="305A4DB6" w:rsidR="00FC28B7" w:rsidRDefault="00FC28B7" w:rsidP="003D5770">
      <w:pPr>
        <w:spacing w:line="0" w:lineRule="atLeast"/>
        <w:ind w:firstLine="0"/>
        <w:contextualSpacing/>
        <w:rPr>
          <w:rFonts w:ascii="Arial" w:hAnsi="Arial" w:cs="Arial"/>
          <w:b/>
          <w:color w:val="7030A0"/>
          <w:sz w:val="18"/>
          <w:szCs w:val="18"/>
          <w:lang w:val="en-US"/>
        </w:rPr>
      </w:pPr>
    </w:p>
    <w:p w14:paraId="59B72100" w14:textId="6179EEF7" w:rsidR="00FC28B7" w:rsidRPr="003D5770" w:rsidRDefault="00FC28B7" w:rsidP="003D5770">
      <w:pPr>
        <w:spacing w:line="0" w:lineRule="atLeast"/>
        <w:ind w:firstLine="0"/>
        <w:contextualSpacing/>
        <w:rPr>
          <w:rFonts w:ascii="Arial" w:hAnsi="Arial" w:cs="Arial"/>
          <w:b/>
          <w:color w:val="7030A0"/>
          <w:sz w:val="18"/>
          <w:szCs w:val="18"/>
          <w:lang w:val="en-US"/>
        </w:rPr>
      </w:pPr>
    </w:p>
    <w:p w14:paraId="62B891D0" w14:textId="77777777"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r w:rsidRPr="00622670">
        <w:rPr>
          <w:rFonts w:ascii="Arial" w:eastAsia="Calibri" w:hAnsi="Arial" w:cs="Arial"/>
          <w:i/>
          <w:iCs/>
          <w:color w:val="000000"/>
          <w:sz w:val="16"/>
          <w:szCs w:val="16"/>
        </w:rPr>
        <w:t>Приложение № 1</w:t>
      </w:r>
    </w:p>
    <w:p w14:paraId="5DBEC56F" w14:textId="6C9058AA"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r w:rsidRPr="00622670">
        <w:rPr>
          <w:rFonts w:ascii="Arial" w:eastAsia="Calibri" w:hAnsi="Arial" w:cs="Arial"/>
          <w:i/>
          <w:iCs/>
          <w:color w:val="000000"/>
          <w:sz w:val="16"/>
          <w:szCs w:val="16"/>
        </w:rPr>
        <w:t xml:space="preserve">К приглашению на тендер № </w:t>
      </w:r>
      <w:r w:rsidR="007D2DF9" w:rsidRPr="00622670">
        <w:rPr>
          <w:rFonts w:ascii="Arial" w:eastAsia="Calibri" w:hAnsi="Arial" w:cs="Arial"/>
          <w:b/>
          <w:color w:val="000000"/>
          <w:sz w:val="16"/>
          <w:szCs w:val="16"/>
        </w:rPr>
        <w:t>SEG-22-700</w:t>
      </w:r>
      <w:r w:rsidR="00F229E0">
        <w:rPr>
          <w:rFonts w:ascii="Arial" w:eastAsia="Calibri" w:hAnsi="Arial" w:cs="Arial"/>
          <w:b/>
          <w:color w:val="000000"/>
          <w:sz w:val="16"/>
          <w:szCs w:val="16"/>
        </w:rPr>
        <w:t>7</w:t>
      </w:r>
      <w:r w:rsidR="00505E06">
        <w:rPr>
          <w:rFonts w:ascii="Arial" w:eastAsia="Calibri" w:hAnsi="Arial" w:cs="Arial"/>
          <w:b/>
          <w:color w:val="000000"/>
          <w:sz w:val="16"/>
          <w:szCs w:val="16"/>
        </w:rPr>
        <w:t>6</w:t>
      </w:r>
      <w:r w:rsidRPr="00622670">
        <w:rPr>
          <w:rFonts w:ascii="Arial" w:eastAsia="Calibri" w:hAnsi="Arial" w:cs="Arial"/>
          <w:b/>
          <w:color w:val="000000"/>
          <w:sz w:val="16"/>
          <w:szCs w:val="16"/>
        </w:rPr>
        <w:t>.</w:t>
      </w:r>
    </w:p>
    <w:p w14:paraId="7AA90A3D" w14:textId="77777777"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p>
    <w:p w14:paraId="41FABAF9" w14:textId="77777777" w:rsidR="007770CF" w:rsidRPr="00622670" w:rsidRDefault="007770CF" w:rsidP="007770CF">
      <w:pPr>
        <w:spacing w:line="0" w:lineRule="atLeast"/>
        <w:ind w:left="6090" w:firstLine="431"/>
        <w:contextualSpacing/>
        <w:rPr>
          <w:rFonts w:ascii="Arial" w:eastAsia="Calibri" w:hAnsi="Arial" w:cs="Arial"/>
          <w:i/>
          <w:iCs/>
          <w:color w:val="000000"/>
          <w:sz w:val="16"/>
          <w:szCs w:val="16"/>
          <w:lang w:val="en-US"/>
        </w:rPr>
      </w:pPr>
      <w:r w:rsidRPr="00622670">
        <w:rPr>
          <w:rFonts w:ascii="Arial" w:eastAsia="Calibri" w:hAnsi="Arial" w:cs="Arial"/>
          <w:i/>
          <w:iCs/>
          <w:color w:val="000000"/>
          <w:sz w:val="16"/>
          <w:szCs w:val="16"/>
          <w:lang w:val="en-US"/>
        </w:rPr>
        <w:t>Appendix 1</w:t>
      </w:r>
    </w:p>
    <w:p w14:paraId="4AE3C330" w14:textId="340A1F51" w:rsidR="007770CF" w:rsidRDefault="007770CF" w:rsidP="007770CF">
      <w:pPr>
        <w:spacing w:line="0" w:lineRule="atLeast"/>
        <w:ind w:left="6090" w:firstLine="431"/>
        <w:contextualSpacing/>
        <w:rPr>
          <w:rFonts w:ascii="Arial" w:eastAsia="Calibri" w:hAnsi="Arial" w:cs="Arial"/>
          <w:b/>
          <w:color w:val="000000"/>
          <w:sz w:val="16"/>
          <w:szCs w:val="16"/>
          <w:lang w:val="en-US"/>
        </w:rPr>
      </w:pPr>
      <w:r w:rsidRPr="00622670">
        <w:rPr>
          <w:rFonts w:ascii="Arial" w:eastAsia="Calibri" w:hAnsi="Arial" w:cs="Arial"/>
          <w:i/>
          <w:iCs/>
          <w:color w:val="000000"/>
          <w:sz w:val="16"/>
          <w:szCs w:val="16"/>
          <w:lang w:val="en-US"/>
        </w:rPr>
        <w:t xml:space="preserve">To invitation to participate in tender </w:t>
      </w:r>
      <w:r w:rsidR="007D2DF9" w:rsidRPr="00622670">
        <w:rPr>
          <w:rFonts w:ascii="Arial" w:eastAsia="Calibri" w:hAnsi="Arial" w:cs="Arial"/>
          <w:b/>
          <w:color w:val="000000"/>
          <w:sz w:val="16"/>
          <w:szCs w:val="16"/>
          <w:lang w:val="en-US"/>
        </w:rPr>
        <w:t>SEG-22-700</w:t>
      </w:r>
      <w:r w:rsidR="00F229E0" w:rsidRPr="00F229E0">
        <w:rPr>
          <w:rFonts w:ascii="Arial" w:eastAsia="Calibri" w:hAnsi="Arial" w:cs="Arial"/>
          <w:b/>
          <w:color w:val="000000"/>
          <w:sz w:val="16"/>
          <w:szCs w:val="16"/>
          <w:lang w:val="en-US"/>
        </w:rPr>
        <w:t>7</w:t>
      </w:r>
      <w:r w:rsidR="00505E06" w:rsidRPr="00505E06">
        <w:rPr>
          <w:rFonts w:ascii="Arial" w:eastAsia="Calibri" w:hAnsi="Arial" w:cs="Arial"/>
          <w:b/>
          <w:color w:val="000000"/>
          <w:sz w:val="16"/>
          <w:szCs w:val="16"/>
          <w:lang w:val="en-US"/>
        </w:rPr>
        <w:t>6</w:t>
      </w:r>
      <w:r w:rsidRPr="00622670">
        <w:rPr>
          <w:rFonts w:ascii="Arial" w:eastAsia="Calibri" w:hAnsi="Arial" w:cs="Arial"/>
          <w:b/>
          <w:color w:val="000000"/>
          <w:sz w:val="16"/>
          <w:szCs w:val="16"/>
          <w:lang w:val="en-US"/>
        </w:rPr>
        <w:t>.</w:t>
      </w:r>
    </w:p>
    <w:p w14:paraId="03603255" w14:textId="77777777" w:rsidR="001175B0" w:rsidRPr="00622670" w:rsidRDefault="001175B0" w:rsidP="007770CF">
      <w:pPr>
        <w:spacing w:line="0" w:lineRule="atLeast"/>
        <w:ind w:left="6090" w:firstLine="431"/>
        <w:contextualSpacing/>
        <w:rPr>
          <w:rFonts w:ascii="Arial" w:eastAsia="Calibri" w:hAnsi="Arial" w:cs="Arial"/>
          <w:b/>
          <w:color w:val="000000"/>
          <w:sz w:val="16"/>
          <w:szCs w:val="16"/>
          <w:lang w:val="en-US"/>
        </w:rPr>
      </w:pPr>
    </w:p>
    <w:p w14:paraId="1EC3F563" w14:textId="77777777" w:rsidR="007770CF" w:rsidRPr="00622670" w:rsidRDefault="007770CF" w:rsidP="007770CF">
      <w:pPr>
        <w:spacing w:line="0" w:lineRule="atLeast"/>
        <w:ind w:left="6090" w:firstLine="431"/>
        <w:contextualSpacing/>
        <w:rPr>
          <w:rFonts w:ascii="Arial" w:eastAsia="Calibri" w:hAnsi="Arial" w:cs="Arial"/>
          <w:color w:val="000000"/>
          <w:sz w:val="16"/>
          <w:szCs w:val="16"/>
          <w:lang w:val="en-US"/>
        </w:rPr>
      </w:pPr>
    </w:p>
    <w:tbl>
      <w:tblPr>
        <w:tblStyle w:val="ab"/>
        <w:tblpPr w:leftFromText="180" w:rightFromText="180" w:vertAnchor="text" w:horzAnchor="margin" w:tblpX="279" w:tblpY="23"/>
        <w:tblW w:w="10343" w:type="dxa"/>
        <w:tblLayout w:type="fixed"/>
        <w:tblLook w:val="04A0" w:firstRow="1" w:lastRow="0" w:firstColumn="1" w:lastColumn="0" w:noHBand="0" w:noVBand="1"/>
      </w:tblPr>
      <w:tblGrid>
        <w:gridCol w:w="421"/>
        <w:gridCol w:w="9922"/>
      </w:tblGrid>
      <w:tr w:rsidR="007770CF" w:rsidRPr="00622670" w14:paraId="29CC1BBE" w14:textId="77777777" w:rsidTr="00622670">
        <w:trPr>
          <w:trHeight w:val="301"/>
        </w:trPr>
        <w:tc>
          <w:tcPr>
            <w:tcW w:w="10343" w:type="dxa"/>
            <w:gridSpan w:val="2"/>
            <w:vAlign w:val="center"/>
          </w:tcPr>
          <w:p w14:paraId="5EA98E7C" w14:textId="77777777" w:rsidR="007770CF" w:rsidRPr="00F229E0" w:rsidRDefault="007770CF" w:rsidP="003D5770">
            <w:pPr>
              <w:spacing w:line="0" w:lineRule="atLeast"/>
              <w:contextualSpacing/>
              <w:jc w:val="center"/>
              <w:rPr>
                <w:rFonts w:ascii="Arial" w:eastAsia="Times New Roman" w:hAnsi="Arial" w:cs="Arial"/>
                <w:b/>
                <w:color w:val="000000"/>
                <w:sz w:val="20"/>
                <w:szCs w:val="20"/>
                <w:lang w:eastAsia="ru-RU"/>
              </w:rPr>
            </w:pPr>
            <w:r w:rsidRPr="00F229E0">
              <w:rPr>
                <w:rFonts w:ascii="Arial" w:eastAsia="Times New Roman" w:hAnsi="Arial" w:cs="Arial"/>
                <w:b/>
                <w:color w:val="000000"/>
                <w:sz w:val="20"/>
                <w:szCs w:val="20"/>
                <w:lang w:eastAsia="ru-RU"/>
              </w:rPr>
              <w:t>ЛОТ № 1 /</w:t>
            </w:r>
            <w:r w:rsidRPr="00F229E0">
              <w:rPr>
                <w:rFonts w:ascii="Arial" w:eastAsia="Times New Roman" w:hAnsi="Arial" w:cs="Arial"/>
                <w:b/>
                <w:color w:val="000000"/>
                <w:sz w:val="20"/>
                <w:szCs w:val="20"/>
                <w:lang w:val="en-US" w:eastAsia="ru-RU"/>
              </w:rPr>
              <w:t xml:space="preserve"> LOT</w:t>
            </w:r>
            <w:r w:rsidRPr="00F229E0">
              <w:rPr>
                <w:rFonts w:ascii="Arial" w:eastAsia="Times New Roman" w:hAnsi="Arial" w:cs="Arial"/>
                <w:b/>
                <w:color w:val="000000"/>
                <w:sz w:val="20"/>
                <w:szCs w:val="20"/>
                <w:lang w:eastAsia="ru-RU"/>
              </w:rPr>
              <w:t xml:space="preserve"> 1</w:t>
            </w:r>
          </w:p>
        </w:tc>
      </w:tr>
      <w:tr w:rsidR="00F229E0" w:rsidRPr="00622670" w14:paraId="775BA692" w14:textId="77777777" w:rsidTr="00F229E0">
        <w:trPr>
          <w:trHeight w:val="405"/>
        </w:trPr>
        <w:tc>
          <w:tcPr>
            <w:tcW w:w="421" w:type="dxa"/>
            <w:vAlign w:val="center"/>
          </w:tcPr>
          <w:p w14:paraId="165102B2" w14:textId="77777777" w:rsidR="00F229E0" w:rsidRPr="00F229E0" w:rsidRDefault="00F229E0" w:rsidP="003D5770">
            <w:pPr>
              <w:spacing w:line="0" w:lineRule="atLeast"/>
              <w:contextualSpacing/>
              <w:jc w:val="center"/>
              <w:rPr>
                <w:rFonts w:ascii="Arial" w:eastAsia="Times New Roman" w:hAnsi="Arial" w:cs="Arial"/>
                <w:b/>
                <w:color w:val="000000"/>
                <w:sz w:val="20"/>
                <w:szCs w:val="20"/>
                <w:lang w:eastAsia="ru-RU"/>
              </w:rPr>
            </w:pPr>
            <w:r w:rsidRPr="00F229E0">
              <w:rPr>
                <w:rFonts w:ascii="Arial" w:eastAsia="Times New Roman" w:hAnsi="Arial" w:cs="Arial"/>
                <w:b/>
                <w:color w:val="000000"/>
                <w:sz w:val="20"/>
                <w:szCs w:val="20"/>
                <w:lang w:eastAsia="ru-RU"/>
              </w:rPr>
              <w:t>№</w:t>
            </w:r>
          </w:p>
        </w:tc>
        <w:tc>
          <w:tcPr>
            <w:tcW w:w="9922" w:type="dxa"/>
            <w:tcBorders>
              <w:bottom w:val="single" w:sz="4" w:space="0" w:color="auto"/>
            </w:tcBorders>
            <w:vAlign w:val="center"/>
          </w:tcPr>
          <w:p w14:paraId="23FF39E1" w14:textId="1C70A8EA" w:rsidR="00F229E0" w:rsidRPr="00F229E0" w:rsidRDefault="00F229E0" w:rsidP="003D5770">
            <w:pPr>
              <w:spacing w:line="0" w:lineRule="atLeast"/>
              <w:ind w:hanging="7"/>
              <w:contextualSpacing/>
              <w:jc w:val="center"/>
              <w:rPr>
                <w:rFonts w:ascii="Arial" w:eastAsia="Times New Roman" w:hAnsi="Arial" w:cs="Arial"/>
                <w:b/>
                <w:color w:val="000000"/>
                <w:sz w:val="20"/>
                <w:szCs w:val="20"/>
                <w:lang w:val="en-US" w:eastAsia="ru-RU"/>
              </w:rPr>
            </w:pPr>
            <w:r w:rsidRPr="00F229E0">
              <w:rPr>
                <w:rFonts w:ascii="Arial" w:eastAsia="Times New Roman" w:hAnsi="Arial" w:cs="Arial"/>
                <w:b/>
                <w:color w:val="000000"/>
                <w:sz w:val="20"/>
                <w:szCs w:val="20"/>
                <w:lang w:eastAsia="ru-RU"/>
              </w:rPr>
              <w:t>Номенклатура</w:t>
            </w:r>
            <w:r w:rsidRPr="00F229E0">
              <w:rPr>
                <w:rFonts w:ascii="Arial" w:eastAsia="Times New Roman" w:hAnsi="Arial" w:cs="Arial"/>
                <w:b/>
                <w:color w:val="000000"/>
                <w:sz w:val="20"/>
                <w:szCs w:val="20"/>
                <w:lang w:val="en-US" w:eastAsia="ru-RU"/>
              </w:rPr>
              <w:t xml:space="preserve"> / </w:t>
            </w:r>
            <w:proofErr w:type="spellStart"/>
            <w:r w:rsidRPr="00F229E0">
              <w:rPr>
                <w:rFonts w:ascii="Arial" w:eastAsia="Times New Roman" w:hAnsi="Arial" w:cs="Arial"/>
                <w:b/>
                <w:color w:val="000000"/>
                <w:sz w:val="20"/>
                <w:szCs w:val="20"/>
                <w:lang w:val="en-US" w:eastAsia="ru-RU"/>
              </w:rPr>
              <w:t>Discribsion</w:t>
            </w:r>
            <w:proofErr w:type="spellEnd"/>
          </w:p>
        </w:tc>
      </w:tr>
      <w:tr w:rsidR="00F229E0" w:rsidRPr="00F229E0" w14:paraId="23D8B565" w14:textId="77777777" w:rsidTr="001175B0">
        <w:trPr>
          <w:trHeight w:val="972"/>
        </w:trPr>
        <w:tc>
          <w:tcPr>
            <w:tcW w:w="421" w:type="dxa"/>
            <w:vAlign w:val="center"/>
          </w:tcPr>
          <w:p w14:paraId="12122787" w14:textId="77777777" w:rsidR="00F229E0" w:rsidRPr="00F229E0" w:rsidRDefault="00F229E0" w:rsidP="00484881">
            <w:pPr>
              <w:spacing w:line="0" w:lineRule="atLeast"/>
              <w:contextualSpacing/>
              <w:jc w:val="center"/>
              <w:rPr>
                <w:rFonts w:ascii="Arial" w:eastAsia="Calibri" w:hAnsi="Arial" w:cs="Arial"/>
                <w:b/>
                <w:bCs/>
                <w:color w:val="000000"/>
                <w:sz w:val="20"/>
                <w:szCs w:val="20"/>
              </w:rPr>
            </w:pPr>
            <w:r w:rsidRPr="00F229E0">
              <w:rPr>
                <w:rFonts w:ascii="Arial" w:eastAsia="Calibri" w:hAnsi="Arial" w:cs="Arial"/>
                <w:b/>
                <w:bCs/>
                <w:color w:val="000000"/>
                <w:sz w:val="20"/>
                <w:szCs w:val="20"/>
              </w:rPr>
              <w:t>1</w:t>
            </w:r>
          </w:p>
        </w:tc>
        <w:tc>
          <w:tcPr>
            <w:tcW w:w="9922" w:type="dxa"/>
            <w:tcBorders>
              <w:top w:val="single" w:sz="4" w:space="0" w:color="auto"/>
              <w:left w:val="single" w:sz="4" w:space="0" w:color="auto"/>
              <w:bottom w:val="single" w:sz="4" w:space="0" w:color="auto"/>
              <w:right w:val="single" w:sz="4" w:space="0" w:color="auto"/>
            </w:tcBorders>
            <w:shd w:val="clear" w:color="000000" w:fill="FFFFFF"/>
            <w:vAlign w:val="center"/>
          </w:tcPr>
          <w:p w14:paraId="75AECA03" w14:textId="74B3229C" w:rsidR="00F229E0" w:rsidRPr="001175B0" w:rsidRDefault="00F229E0" w:rsidP="00484881">
            <w:pPr>
              <w:rPr>
                <w:rFonts w:ascii="Arial" w:eastAsia="Calibri" w:hAnsi="Arial" w:cs="Arial"/>
                <w:sz w:val="18"/>
                <w:szCs w:val="18"/>
              </w:rPr>
            </w:pPr>
            <w:r w:rsidRPr="001175B0">
              <w:rPr>
                <w:rFonts w:ascii="Arial" w:eastAsia="Calibri" w:hAnsi="Arial" w:cs="Arial"/>
                <w:sz w:val="18"/>
                <w:szCs w:val="18"/>
              </w:rPr>
              <w:t>Закуп катализатора для блока риформинга установки каталитического риформинга ЛЧ 35-11/600 согласно техническому заданию.</w:t>
            </w:r>
          </w:p>
          <w:p w14:paraId="1743B8DB" w14:textId="77777777" w:rsidR="00F229E0" w:rsidRPr="001175B0" w:rsidRDefault="00F229E0" w:rsidP="00484881">
            <w:pPr>
              <w:rPr>
                <w:rFonts w:ascii="Arial" w:eastAsia="Calibri" w:hAnsi="Arial" w:cs="Arial"/>
                <w:sz w:val="18"/>
                <w:szCs w:val="18"/>
              </w:rPr>
            </w:pPr>
          </w:p>
          <w:p w14:paraId="09E9CFD2" w14:textId="50C120D5" w:rsidR="00F229E0" w:rsidRPr="00F229E0" w:rsidRDefault="00F229E0" w:rsidP="00484881">
            <w:pPr>
              <w:rPr>
                <w:rFonts w:ascii="Arial" w:eastAsia="Calibri" w:hAnsi="Arial" w:cs="Arial"/>
                <w:sz w:val="20"/>
                <w:szCs w:val="20"/>
                <w:lang w:val="en-US"/>
              </w:rPr>
            </w:pPr>
            <w:r w:rsidRPr="001175B0">
              <w:rPr>
                <w:rFonts w:ascii="Arial" w:eastAsia="Calibri" w:hAnsi="Arial" w:cs="Arial"/>
                <w:sz w:val="18"/>
                <w:szCs w:val="18"/>
                <w:lang w:val="en-US"/>
              </w:rPr>
              <w:t>Purchase of a catalyst for the reforming unit of the 35-11/600 catalytic reformer in accordance with the terms of reference.</w:t>
            </w:r>
          </w:p>
        </w:tc>
      </w:tr>
    </w:tbl>
    <w:p w14:paraId="0A19EA6B" w14:textId="77777777" w:rsidR="007770CF" w:rsidRPr="00F229E0" w:rsidRDefault="007770CF" w:rsidP="007770CF">
      <w:pPr>
        <w:spacing w:line="0" w:lineRule="atLeast"/>
        <w:ind w:firstLine="0"/>
        <w:contextualSpacing/>
        <w:rPr>
          <w:rFonts w:ascii="Arial" w:eastAsia="Calibri" w:hAnsi="Arial" w:cs="Arial"/>
          <w:b/>
          <w:color w:val="7030A0"/>
          <w:sz w:val="14"/>
          <w:szCs w:val="14"/>
          <w:lang w:val="en-US"/>
        </w:rPr>
      </w:pPr>
    </w:p>
    <w:bookmarkEnd w:id="0"/>
    <w:p w14:paraId="646460B7" w14:textId="0839B223" w:rsidR="00C90EE7" w:rsidRPr="00F229E0" w:rsidRDefault="00C90EE7" w:rsidP="00703656">
      <w:pPr>
        <w:spacing w:line="0" w:lineRule="atLeast"/>
        <w:ind w:firstLine="0"/>
        <w:contextualSpacing/>
        <w:rPr>
          <w:rFonts w:ascii="Arial" w:hAnsi="Arial" w:cs="Arial"/>
          <w:i/>
          <w:iCs/>
          <w:sz w:val="16"/>
          <w:szCs w:val="16"/>
          <w:lang w:val="en-US"/>
        </w:rPr>
      </w:pPr>
    </w:p>
    <w:p w14:paraId="2873A735" w14:textId="77E26275" w:rsidR="00F229E0" w:rsidRPr="00F229E0" w:rsidRDefault="00F229E0" w:rsidP="00703656">
      <w:pPr>
        <w:spacing w:line="0" w:lineRule="atLeast"/>
        <w:ind w:firstLine="0"/>
        <w:contextualSpacing/>
        <w:rPr>
          <w:rFonts w:ascii="Arial" w:hAnsi="Arial" w:cs="Arial"/>
          <w:i/>
          <w:iCs/>
          <w:sz w:val="16"/>
          <w:szCs w:val="16"/>
          <w:lang w:val="en-US"/>
        </w:rPr>
      </w:pPr>
    </w:p>
    <w:tbl>
      <w:tblPr>
        <w:tblStyle w:val="ab"/>
        <w:tblpPr w:leftFromText="180" w:rightFromText="180" w:vertAnchor="text" w:horzAnchor="margin" w:tblpX="279" w:tblpY="23"/>
        <w:tblW w:w="10343" w:type="dxa"/>
        <w:tblLayout w:type="fixed"/>
        <w:tblLook w:val="04A0" w:firstRow="1" w:lastRow="0" w:firstColumn="1" w:lastColumn="0" w:noHBand="0" w:noVBand="1"/>
      </w:tblPr>
      <w:tblGrid>
        <w:gridCol w:w="421"/>
        <w:gridCol w:w="9922"/>
      </w:tblGrid>
      <w:tr w:rsidR="00F229E0" w:rsidRPr="00622670" w14:paraId="2F8A34F2" w14:textId="77777777" w:rsidTr="009E2BF0">
        <w:trPr>
          <w:trHeight w:val="301"/>
        </w:trPr>
        <w:tc>
          <w:tcPr>
            <w:tcW w:w="10343" w:type="dxa"/>
            <w:gridSpan w:val="2"/>
            <w:vAlign w:val="center"/>
          </w:tcPr>
          <w:p w14:paraId="5FAA9E5D" w14:textId="77D9489B" w:rsidR="00F229E0" w:rsidRPr="00F229E0" w:rsidRDefault="00F229E0" w:rsidP="009E2BF0">
            <w:pPr>
              <w:spacing w:line="0" w:lineRule="atLeast"/>
              <w:contextualSpacing/>
              <w:jc w:val="center"/>
              <w:rPr>
                <w:rFonts w:ascii="Arial" w:eastAsia="Times New Roman" w:hAnsi="Arial" w:cs="Arial"/>
                <w:b/>
                <w:color w:val="000000"/>
                <w:sz w:val="20"/>
                <w:szCs w:val="20"/>
                <w:lang w:eastAsia="ru-RU"/>
              </w:rPr>
            </w:pPr>
            <w:r w:rsidRPr="00F229E0">
              <w:rPr>
                <w:rFonts w:ascii="Arial" w:eastAsia="Times New Roman" w:hAnsi="Arial" w:cs="Arial"/>
                <w:b/>
                <w:color w:val="000000"/>
                <w:sz w:val="20"/>
                <w:szCs w:val="20"/>
                <w:lang w:eastAsia="ru-RU"/>
              </w:rPr>
              <w:t xml:space="preserve">ЛОТ № </w:t>
            </w:r>
            <w:r w:rsidRPr="00F229E0">
              <w:rPr>
                <w:rFonts w:ascii="Arial" w:eastAsia="Times New Roman" w:hAnsi="Arial" w:cs="Arial"/>
                <w:b/>
                <w:color w:val="000000"/>
                <w:sz w:val="20"/>
                <w:szCs w:val="20"/>
                <w:lang w:eastAsia="ru-RU"/>
              </w:rPr>
              <w:t>2</w:t>
            </w:r>
            <w:r w:rsidRPr="00F229E0">
              <w:rPr>
                <w:rFonts w:ascii="Arial" w:eastAsia="Times New Roman" w:hAnsi="Arial" w:cs="Arial"/>
                <w:b/>
                <w:color w:val="000000"/>
                <w:sz w:val="20"/>
                <w:szCs w:val="20"/>
                <w:lang w:eastAsia="ru-RU"/>
              </w:rPr>
              <w:t xml:space="preserve"> /</w:t>
            </w:r>
            <w:r w:rsidRPr="00F229E0">
              <w:rPr>
                <w:rFonts w:ascii="Arial" w:eastAsia="Times New Roman" w:hAnsi="Arial" w:cs="Arial"/>
                <w:b/>
                <w:color w:val="000000"/>
                <w:sz w:val="20"/>
                <w:szCs w:val="20"/>
                <w:lang w:val="en-US" w:eastAsia="ru-RU"/>
              </w:rPr>
              <w:t xml:space="preserve"> LOT</w:t>
            </w:r>
            <w:r w:rsidRPr="00F229E0">
              <w:rPr>
                <w:rFonts w:ascii="Arial" w:eastAsia="Times New Roman" w:hAnsi="Arial" w:cs="Arial"/>
                <w:b/>
                <w:color w:val="000000"/>
                <w:sz w:val="20"/>
                <w:szCs w:val="20"/>
                <w:lang w:eastAsia="ru-RU"/>
              </w:rPr>
              <w:t xml:space="preserve"> </w:t>
            </w:r>
            <w:r w:rsidRPr="00F229E0">
              <w:rPr>
                <w:rFonts w:ascii="Arial" w:eastAsia="Times New Roman" w:hAnsi="Arial" w:cs="Arial"/>
                <w:b/>
                <w:color w:val="000000"/>
                <w:sz w:val="20"/>
                <w:szCs w:val="20"/>
                <w:lang w:eastAsia="ru-RU"/>
              </w:rPr>
              <w:t>2</w:t>
            </w:r>
          </w:p>
        </w:tc>
      </w:tr>
      <w:tr w:rsidR="00F229E0" w:rsidRPr="00622670" w14:paraId="641F681F" w14:textId="77777777" w:rsidTr="009E2BF0">
        <w:trPr>
          <w:trHeight w:val="405"/>
        </w:trPr>
        <w:tc>
          <w:tcPr>
            <w:tcW w:w="421" w:type="dxa"/>
            <w:vAlign w:val="center"/>
          </w:tcPr>
          <w:p w14:paraId="641DF59D" w14:textId="77777777" w:rsidR="00F229E0" w:rsidRPr="00F229E0" w:rsidRDefault="00F229E0" w:rsidP="009E2BF0">
            <w:pPr>
              <w:spacing w:line="0" w:lineRule="atLeast"/>
              <w:contextualSpacing/>
              <w:jc w:val="center"/>
              <w:rPr>
                <w:rFonts w:ascii="Arial" w:eastAsia="Times New Roman" w:hAnsi="Arial" w:cs="Arial"/>
                <w:b/>
                <w:color w:val="000000"/>
                <w:sz w:val="20"/>
                <w:szCs w:val="20"/>
                <w:lang w:eastAsia="ru-RU"/>
              </w:rPr>
            </w:pPr>
            <w:r w:rsidRPr="00F229E0">
              <w:rPr>
                <w:rFonts w:ascii="Arial" w:eastAsia="Times New Roman" w:hAnsi="Arial" w:cs="Arial"/>
                <w:b/>
                <w:color w:val="000000"/>
                <w:sz w:val="20"/>
                <w:szCs w:val="20"/>
                <w:lang w:eastAsia="ru-RU"/>
              </w:rPr>
              <w:t>№</w:t>
            </w:r>
          </w:p>
        </w:tc>
        <w:tc>
          <w:tcPr>
            <w:tcW w:w="9922" w:type="dxa"/>
            <w:tcBorders>
              <w:bottom w:val="single" w:sz="4" w:space="0" w:color="auto"/>
            </w:tcBorders>
            <w:vAlign w:val="center"/>
          </w:tcPr>
          <w:p w14:paraId="6C646FBC" w14:textId="77777777" w:rsidR="00F229E0" w:rsidRPr="00F229E0" w:rsidRDefault="00F229E0" w:rsidP="009E2BF0">
            <w:pPr>
              <w:spacing w:line="0" w:lineRule="atLeast"/>
              <w:ind w:hanging="7"/>
              <w:contextualSpacing/>
              <w:jc w:val="center"/>
              <w:rPr>
                <w:rFonts w:ascii="Arial" w:eastAsia="Times New Roman" w:hAnsi="Arial" w:cs="Arial"/>
                <w:b/>
                <w:color w:val="000000"/>
                <w:sz w:val="20"/>
                <w:szCs w:val="20"/>
                <w:lang w:val="en-US" w:eastAsia="ru-RU"/>
              </w:rPr>
            </w:pPr>
            <w:r w:rsidRPr="00F229E0">
              <w:rPr>
                <w:rFonts w:ascii="Arial" w:eastAsia="Times New Roman" w:hAnsi="Arial" w:cs="Arial"/>
                <w:b/>
                <w:color w:val="000000"/>
                <w:sz w:val="20"/>
                <w:szCs w:val="20"/>
                <w:lang w:eastAsia="ru-RU"/>
              </w:rPr>
              <w:t>Номенклатура</w:t>
            </w:r>
            <w:r w:rsidRPr="00F229E0">
              <w:rPr>
                <w:rFonts w:ascii="Arial" w:eastAsia="Times New Roman" w:hAnsi="Arial" w:cs="Arial"/>
                <w:b/>
                <w:color w:val="000000"/>
                <w:sz w:val="20"/>
                <w:szCs w:val="20"/>
                <w:lang w:val="en-US" w:eastAsia="ru-RU"/>
              </w:rPr>
              <w:t xml:space="preserve"> / </w:t>
            </w:r>
            <w:proofErr w:type="spellStart"/>
            <w:r w:rsidRPr="00F229E0">
              <w:rPr>
                <w:rFonts w:ascii="Arial" w:eastAsia="Times New Roman" w:hAnsi="Arial" w:cs="Arial"/>
                <w:b/>
                <w:color w:val="000000"/>
                <w:sz w:val="20"/>
                <w:szCs w:val="20"/>
                <w:lang w:val="en-US" w:eastAsia="ru-RU"/>
              </w:rPr>
              <w:t>Discribsion</w:t>
            </w:r>
            <w:proofErr w:type="spellEnd"/>
          </w:p>
        </w:tc>
      </w:tr>
      <w:tr w:rsidR="00F229E0" w:rsidRPr="001175B0" w14:paraId="662B63BA" w14:textId="77777777" w:rsidTr="001175B0">
        <w:trPr>
          <w:trHeight w:val="1108"/>
        </w:trPr>
        <w:tc>
          <w:tcPr>
            <w:tcW w:w="421" w:type="dxa"/>
            <w:vAlign w:val="center"/>
          </w:tcPr>
          <w:p w14:paraId="23EA4B99" w14:textId="77777777" w:rsidR="00F229E0" w:rsidRPr="001175B0" w:rsidRDefault="00F229E0" w:rsidP="009E2BF0">
            <w:pPr>
              <w:spacing w:line="0" w:lineRule="atLeast"/>
              <w:contextualSpacing/>
              <w:jc w:val="center"/>
              <w:rPr>
                <w:rFonts w:ascii="Arial" w:eastAsia="Calibri" w:hAnsi="Arial" w:cs="Arial"/>
                <w:b/>
                <w:bCs/>
                <w:color w:val="000000"/>
                <w:sz w:val="20"/>
                <w:szCs w:val="20"/>
              </w:rPr>
            </w:pPr>
            <w:r w:rsidRPr="001175B0">
              <w:rPr>
                <w:rFonts w:ascii="Arial" w:eastAsia="Calibri" w:hAnsi="Arial" w:cs="Arial"/>
                <w:b/>
                <w:bCs/>
                <w:color w:val="000000"/>
                <w:sz w:val="20"/>
                <w:szCs w:val="20"/>
              </w:rPr>
              <w:t>1</w:t>
            </w:r>
          </w:p>
        </w:tc>
        <w:tc>
          <w:tcPr>
            <w:tcW w:w="9922" w:type="dxa"/>
            <w:tcBorders>
              <w:top w:val="single" w:sz="4" w:space="0" w:color="auto"/>
              <w:left w:val="single" w:sz="4" w:space="0" w:color="auto"/>
              <w:bottom w:val="single" w:sz="4" w:space="0" w:color="auto"/>
              <w:right w:val="single" w:sz="4" w:space="0" w:color="auto"/>
            </w:tcBorders>
            <w:shd w:val="clear" w:color="000000" w:fill="FFFFFF"/>
            <w:vAlign w:val="center"/>
          </w:tcPr>
          <w:p w14:paraId="746F0305" w14:textId="2A2F87D3" w:rsidR="00F229E0" w:rsidRDefault="00F229E0" w:rsidP="009E2BF0">
            <w:pPr>
              <w:rPr>
                <w:rFonts w:ascii="Arial" w:eastAsia="Calibri" w:hAnsi="Arial" w:cs="Arial"/>
                <w:sz w:val="18"/>
                <w:szCs w:val="18"/>
              </w:rPr>
            </w:pPr>
            <w:r w:rsidRPr="001175B0">
              <w:rPr>
                <w:rFonts w:ascii="Arial" w:eastAsia="Calibri" w:hAnsi="Arial" w:cs="Arial"/>
                <w:sz w:val="18"/>
                <w:szCs w:val="18"/>
              </w:rPr>
              <w:t xml:space="preserve">Процесс переработки </w:t>
            </w:r>
            <w:r w:rsidR="001175B0" w:rsidRPr="001175B0">
              <w:rPr>
                <w:rFonts w:ascii="Arial" w:eastAsia="Calibri" w:hAnsi="Arial" w:cs="Arial"/>
                <w:sz w:val="18"/>
                <w:szCs w:val="18"/>
              </w:rPr>
              <w:t>отработанного катализатора установки каталитического риформинга Л 35-11/300</w:t>
            </w:r>
            <w:r w:rsidR="001175B0">
              <w:rPr>
                <w:rFonts w:ascii="Arial" w:eastAsia="Calibri" w:hAnsi="Arial" w:cs="Arial"/>
                <w:sz w:val="18"/>
                <w:szCs w:val="18"/>
              </w:rPr>
              <w:t xml:space="preserve"> </w:t>
            </w:r>
            <w:r w:rsidR="001175B0" w:rsidRPr="001175B0">
              <w:rPr>
                <w:rFonts w:ascii="Arial" w:eastAsia="Calibri" w:hAnsi="Arial" w:cs="Arial"/>
                <w:sz w:val="18"/>
                <w:szCs w:val="18"/>
              </w:rPr>
              <w:t>согласно</w:t>
            </w:r>
            <w:r w:rsidR="001175B0" w:rsidRPr="001175B0">
              <w:rPr>
                <w:rFonts w:ascii="Arial" w:eastAsia="Calibri" w:hAnsi="Arial" w:cs="Arial"/>
                <w:sz w:val="18"/>
                <w:szCs w:val="18"/>
              </w:rPr>
              <w:t xml:space="preserve"> техническому заданию.</w:t>
            </w:r>
          </w:p>
          <w:p w14:paraId="1671120D" w14:textId="77777777" w:rsidR="001175B0" w:rsidRDefault="001175B0" w:rsidP="009E2BF0">
            <w:pPr>
              <w:rPr>
                <w:rFonts w:ascii="Arial" w:eastAsia="Calibri" w:hAnsi="Arial" w:cs="Arial"/>
                <w:sz w:val="18"/>
                <w:szCs w:val="18"/>
              </w:rPr>
            </w:pPr>
          </w:p>
          <w:p w14:paraId="6E62FA5B" w14:textId="11ECF473" w:rsidR="001175B0" w:rsidRPr="001175B0" w:rsidRDefault="001175B0" w:rsidP="009E2BF0">
            <w:pPr>
              <w:rPr>
                <w:rFonts w:ascii="Arial" w:eastAsia="Calibri" w:hAnsi="Arial" w:cs="Arial"/>
                <w:sz w:val="18"/>
                <w:szCs w:val="18"/>
                <w:lang w:val="en-US"/>
              </w:rPr>
            </w:pPr>
            <w:r w:rsidRPr="001175B0">
              <w:rPr>
                <w:rFonts w:ascii="Arial" w:eastAsia="Calibri" w:hAnsi="Arial" w:cs="Arial"/>
                <w:sz w:val="18"/>
                <w:szCs w:val="18"/>
                <w:lang w:val="en-US"/>
              </w:rPr>
              <w:t>The process of processing the spent catalyst of the 35-11/300 catalytic reformer according to the terms of reference.</w:t>
            </w:r>
          </w:p>
        </w:tc>
      </w:tr>
      <w:tr w:rsidR="001175B0" w:rsidRPr="001175B0" w14:paraId="7D60F859" w14:textId="77777777" w:rsidTr="001175B0">
        <w:trPr>
          <w:trHeight w:val="1124"/>
        </w:trPr>
        <w:tc>
          <w:tcPr>
            <w:tcW w:w="421" w:type="dxa"/>
            <w:vAlign w:val="center"/>
          </w:tcPr>
          <w:p w14:paraId="299DBB5A" w14:textId="77777777" w:rsidR="001175B0" w:rsidRPr="001175B0" w:rsidRDefault="001175B0" w:rsidP="001175B0">
            <w:pPr>
              <w:spacing w:line="0" w:lineRule="atLeast"/>
              <w:contextualSpacing/>
              <w:jc w:val="center"/>
              <w:rPr>
                <w:rFonts w:ascii="Arial" w:eastAsia="Calibri" w:hAnsi="Arial" w:cs="Arial"/>
                <w:b/>
                <w:bCs/>
                <w:color w:val="000000"/>
                <w:sz w:val="20"/>
                <w:szCs w:val="20"/>
              </w:rPr>
            </w:pPr>
            <w:r w:rsidRPr="001175B0">
              <w:rPr>
                <w:rFonts w:ascii="Arial" w:eastAsia="Calibri" w:hAnsi="Arial" w:cs="Arial"/>
                <w:b/>
                <w:bCs/>
                <w:color w:val="000000"/>
                <w:sz w:val="20"/>
                <w:szCs w:val="20"/>
              </w:rPr>
              <w:t>2</w:t>
            </w:r>
          </w:p>
        </w:tc>
        <w:tc>
          <w:tcPr>
            <w:tcW w:w="9922" w:type="dxa"/>
            <w:tcBorders>
              <w:top w:val="single" w:sz="4" w:space="0" w:color="auto"/>
              <w:left w:val="single" w:sz="4" w:space="0" w:color="auto"/>
              <w:bottom w:val="single" w:sz="4" w:space="0" w:color="auto"/>
              <w:right w:val="single" w:sz="4" w:space="0" w:color="auto"/>
            </w:tcBorders>
            <w:shd w:val="clear" w:color="000000" w:fill="FFFFFF"/>
            <w:vAlign w:val="center"/>
          </w:tcPr>
          <w:p w14:paraId="641A0727" w14:textId="7345EE5D" w:rsidR="001175B0" w:rsidRDefault="001175B0" w:rsidP="001175B0">
            <w:pPr>
              <w:rPr>
                <w:rFonts w:ascii="Arial" w:eastAsia="Calibri" w:hAnsi="Arial" w:cs="Arial"/>
                <w:sz w:val="18"/>
                <w:szCs w:val="18"/>
              </w:rPr>
            </w:pPr>
            <w:r w:rsidRPr="001175B0">
              <w:rPr>
                <w:rFonts w:ascii="Arial" w:eastAsia="Calibri" w:hAnsi="Arial" w:cs="Arial"/>
                <w:sz w:val="18"/>
                <w:szCs w:val="18"/>
              </w:rPr>
              <w:t>Процесс переработки отработанного катализатора установки каталитического риформинга Л</w:t>
            </w:r>
            <w:r w:rsidRPr="001175B0">
              <w:rPr>
                <w:rFonts w:ascii="Arial" w:eastAsia="Calibri" w:hAnsi="Arial" w:cs="Arial"/>
                <w:sz w:val="18"/>
                <w:szCs w:val="18"/>
              </w:rPr>
              <w:t>Ч</w:t>
            </w:r>
            <w:r w:rsidRPr="001175B0">
              <w:rPr>
                <w:rFonts w:ascii="Arial" w:eastAsia="Calibri" w:hAnsi="Arial" w:cs="Arial"/>
                <w:sz w:val="18"/>
                <w:szCs w:val="18"/>
              </w:rPr>
              <w:t xml:space="preserve"> 35-11/</w:t>
            </w:r>
            <w:r w:rsidRPr="001175B0">
              <w:rPr>
                <w:rFonts w:ascii="Arial" w:eastAsia="Calibri" w:hAnsi="Arial" w:cs="Arial"/>
                <w:sz w:val="18"/>
                <w:szCs w:val="18"/>
              </w:rPr>
              <w:t>600</w:t>
            </w:r>
            <w:r>
              <w:rPr>
                <w:rFonts w:ascii="Arial" w:eastAsia="Calibri" w:hAnsi="Arial" w:cs="Arial"/>
                <w:sz w:val="18"/>
                <w:szCs w:val="18"/>
              </w:rPr>
              <w:t xml:space="preserve"> </w:t>
            </w:r>
            <w:r w:rsidRPr="001175B0">
              <w:rPr>
                <w:rFonts w:ascii="Arial" w:eastAsia="Calibri" w:hAnsi="Arial" w:cs="Arial"/>
                <w:sz w:val="18"/>
                <w:szCs w:val="18"/>
              </w:rPr>
              <w:t>согласно</w:t>
            </w:r>
            <w:r w:rsidRPr="001175B0">
              <w:rPr>
                <w:rFonts w:ascii="Arial" w:eastAsia="Calibri" w:hAnsi="Arial" w:cs="Arial"/>
                <w:sz w:val="18"/>
                <w:szCs w:val="18"/>
              </w:rPr>
              <w:t xml:space="preserve"> техническому заданию.</w:t>
            </w:r>
          </w:p>
          <w:p w14:paraId="409BFEDD" w14:textId="77777777" w:rsidR="001175B0" w:rsidRDefault="001175B0" w:rsidP="001175B0">
            <w:pPr>
              <w:rPr>
                <w:rFonts w:ascii="Arial" w:eastAsia="Calibri" w:hAnsi="Arial" w:cs="Arial"/>
                <w:sz w:val="18"/>
                <w:szCs w:val="18"/>
              </w:rPr>
            </w:pPr>
          </w:p>
          <w:p w14:paraId="23292AF0" w14:textId="3C0F51AB" w:rsidR="001175B0" w:rsidRPr="001175B0" w:rsidRDefault="001175B0" w:rsidP="001175B0">
            <w:pPr>
              <w:rPr>
                <w:rFonts w:ascii="Arial" w:hAnsi="Arial" w:cs="Arial"/>
                <w:color w:val="000000"/>
                <w:sz w:val="18"/>
                <w:szCs w:val="18"/>
                <w:lang w:val="en-US"/>
              </w:rPr>
            </w:pPr>
            <w:r w:rsidRPr="001175B0">
              <w:rPr>
                <w:rFonts w:ascii="Arial" w:hAnsi="Arial" w:cs="Arial"/>
                <w:color w:val="000000"/>
                <w:sz w:val="18"/>
                <w:szCs w:val="18"/>
                <w:lang w:val="en-US"/>
              </w:rPr>
              <w:t>The process of processing the spent catalyst of the 35-11/600 catalytic reforming unit according to the terms of reference.</w:t>
            </w:r>
          </w:p>
        </w:tc>
      </w:tr>
    </w:tbl>
    <w:p w14:paraId="42E82A46" w14:textId="77777777" w:rsidR="00F229E0" w:rsidRPr="001175B0" w:rsidRDefault="00F229E0" w:rsidP="00703656">
      <w:pPr>
        <w:spacing w:line="0" w:lineRule="atLeast"/>
        <w:ind w:firstLine="0"/>
        <w:contextualSpacing/>
        <w:rPr>
          <w:rFonts w:ascii="Arial" w:hAnsi="Arial" w:cs="Arial"/>
          <w:i/>
          <w:iCs/>
          <w:sz w:val="16"/>
          <w:szCs w:val="16"/>
          <w:lang w:val="en-US"/>
        </w:rPr>
      </w:pPr>
    </w:p>
    <w:sectPr w:rsidR="00F229E0" w:rsidRPr="001175B0" w:rsidSect="00622670">
      <w:headerReference w:type="default" r:id="rId14"/>
      <w:footerReference w:type="default" r:id="rId15"/>
      <w:pgSz w:w="11906" w:h="16838" w:code="9"/>
      <w:pgMar w:top="1514" w:right="850" w:bottom="284" w:left="567" w:header="15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5AEF7" w14:textId="77777777" w:rsidR="00BF7D30" w:rsidRDefault="00BF7D30" w:rsidP="0065222D">
      <w:pPr>
        <w:spacing w:line="240" w:lineRule="auto"/>
      </w:pPr>
      <w:r>
        <w:separator/>
      </w:r>
    </w:p>
  </w:endnote>
  <w:endnote w:type="continuationSeparator" w:id="0">
    <w:p w14:paraId="498CB165" w14:textId="77777777" w:rsidR="00BF7D30" w:rsidRDefault="00BF7D30"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1D21C" w14:textId="77777777" w:rsidR="005C3599" w:rsidRPr="00102B4E" w:rsidRDefault="005C3599">
    <w:pPr>
      <w:pStyle w:val="a7"/>
      <w:rPr>
        <w:sz w:val="2"/>
        <w:szCs w:val="2"/>
      </w:rPr>
    </w:pPr>
  </w:p>
  <w:p w14:paraId="0DD64D9F" w14:textId="66C85CC0" w:rsidR="005C3599" w:rsidRDefault="005C3599">
    <w:pPr>
      <w:pStyle w:val="a7"/>
    </w:pPr>
    <w:r>
      <w:rPr>
        <w:noProof/>
        <w:lang w:eastAsia="ru-RU"/>
      </w:rPr>
      <w:drawing>
        <wp:anchor distT="0" distB="0" distL="114300" distR="114300" simplePos="0" relativeHeight="251661312" behindDoc="1" locked="0" layoutInCell="1" allowOverlap="1" wp14:anchorId="3250EB8A" wp14:editId="6085D026">
          <wp:simplePos x="0" y="0"/>
          <wp:positionH relativeFrom="margin">
            <wp:posOffset>539115</wp:posOffset>
          </wp:positionH>
          <wp:positionV relativeFrom="paragraph">
            <wp:posOffset>117145</wp:posOffset>
          </wp:positionV>
          <wp:extent cx="5581650" cy="36576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365760"/>
                  </a:xfrm>
                  <a:prstGeom prst="rect">
                    <a:avLst/>
                  </a:prstGeom>
                  <a:noFill/>
                  <a:ln>
                    <a:noFill/>
                  </a:ln>
                </pic:spPr>
              </pic:pic>
            </a:graphicData>
          </a:graphic>
        </wp:anchor>
      </w:drawing>
    </w:r>
  </w:p>
  <w:p w14:paraId="716C913E" w14:textId="38C488FE" w:rsidR="005C3599" w:rsidRDefault="005C359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0CCBE" w14:textId="77777777" w:rsidR="00BF7D30" w:rsidRDefault="00BF7D30" w:rsidP="0065222D">
      <w:pPr>
        <w:spacing w:line="240" w:lineRule="auto"/>
      </w:pPr>
      <w:r>
        <w:separator/>
      </w:r>
    </w:p>
  </w:footnote>
  <w:footnote w:type="continuationSeparator" w:id="0">
    <w:p w14:paraId="6766C2DA" w14:textId="77777777" w:rsidR="00BF7D30" w:rsidRDefault="00BF7D30"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592C" w14:textId="439F30AC" w:rsidR="005C3599" w:rsidRDefault="005C3599" w:rsidP="0065222D">
    <w:pPr>
      <w:pStyle w:val="a5"/>
      <w:jc w:val="right"/>
    </w:pPr>
    <w:r>
      <w:rPr>
        <w:noProof/>
        <w:lang w:eastAsia="ru-RU"/>
      </w:rPr>
      <w:drawing>
        <wp:anchor distT="0" distB="0" distL="114300" distR="114300" simplePos="0" relativeHeight="251659264" behindDoc="1" locked="0" layoutInCell="1" allowOverlap="1" wp14:anchorId="4D1B1425" wp14:editId="329034D2">
          <wp:simplePos x="0" y="0"/>
          <wp:positionH relativeFrom="page">
            <wp:posOffset>5394325</wp:posOffset>
          </wp:positionH>
          <wp:positionV relativeFrom="paragraph">
            <wp:posOffset>-829005</wp:posOffset>
          </wp:positionV>
          <wp:extent cx="1755775" cy="987425"/>
          <wp:effectExtent l="0" t="0" r="0" b="3175"/>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775" cy="987425"/>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10351"/>
    <w:rsid w:val="00012EF2"/>
    <w:rsid w:val="00013DCB"/>
    <w:rsid w:val="0002219C"/>
    <w:rsid w:val="00030026"/>
    <w:rsid w:val="0003056D"/>
    <w:rsid w:val="000354FF"/>
    <w:rsid w:val="00052D95"/>
    <w:rsid w:val="0006649B"/>
    <w:rsid w:val="00093E26"/>
    <w:rsid w:val="00094108"/>
    <w:rsid w:val="000C0982"/>
    <w:rsid w:val="000C416F"/>
    <w:rsid w:val="000D3C31"/>
    <w:rsid w:val="000E4F23"/>
    <w:rsid w:val="000E746F"/>
    <w:rsid w:val="0010293F"/>
    <w:rsid w:val="00102B4E"/>
    <w:rsid w:val="001142B1"/>
    <w:rsid w:val="001150B4"/>
    <w:rsid w:val="001175B0"/>
    <w:rsid w:val="0012354B"/>
    <w:rsid w:val="00123818"/>
    <w:rsid w:val="001343DE"/>
    <w:rsid w:val="00146619"/>
    <w:rsid w:val="001473CB"/>
    <w:rsid w:val="001570B0"/>
    <w:rsid w:val="0015754D"/>
    <w:rsid w:val="00160B33"/>
    <w:rsid w:val="001820CE"/>
    <w:rsid w:val="001A0B67"/>
    <w:rsid w:val="001C15A4"/>
    <w:rsid w:val="001D2F60"/>
    <w:rsid w:val="001D340C"/>
    <w:rsid w:val="001F099A"/>
    <w:rsid w:val="001F22B3"/>
    <w:rsid w:val="001F2850"/>
    <w:rsid w:val="002113C9"/>
    <w:rsid w:val="0021187A"/>
    <w:rsid w:val="00224EA2"/>
    <w:rsid w:val="00251D17"/>
    <w:rsid w:val="00255CB9"/>
    <w:rsid w:val="00265B11"/>
    <w:rsid w:val="002723D6"/>
    <w:rsid w:val="002813CE"/>
    <w:rsid w:val="00281A8D"/>
    <w:rsid w:val="00294D53"/>
    <w:rsid w:val="002A65E8"/>
    <w:rsid w:val="002A7EE6"/>
    <w:rsid w:val="002B3E91"/>
    <w:rsid w:val="002C446F"/>
    <w:rsid w:val="002E2157"/>
    <w:rsid w:val="0030438B"/>
    <w:rsid w:val="00307F97"/>
    <w:rsid w:val="00314638"/>
    <w:rsid w:val="00314BF0"/>
    <w:rsid w:val="00333CD0"/>
    <w:rsid w:val="00346D98"/>
    <w:rsid w:val="00352114"/>
    <w:rsid w:val="003648B6"/>
    <w:rsid w:val="003679C5"/>
    <w:rsid w:val="00380624"/>
    <w:rsid w:val="00381C65"/>
    <w:rsid w:val="003835DF"/>
    <w:rsid w:val="003854DF"/>
    <w:rsid w:val="003858CA"/>
    <w:rsid w:val="003A0752"/>
    <w:rsid w:val="003A3E8F"/>
    <w:rsid w:val="003A458E"/>
    <w:rsid w:val="003A653A"/>
    <w:rsid w:val="003B5B7A"/>
    <w:rsid w:val="003C45CF"/>
    <w:rsid w:val="003D5770"/>
    <w:rsid w:val="003D738D"/>
    <w:rsid w:val="003E049E"/>
    <w:rsid w:val="003E1632"/>
    <w:rsid w:val="003E1BE7"/>
    <w:rsid w:val="003E423C"/>
    <w:rsid w:val="003E564B"/>
    <w:rsid w:val="003E5D9C"/>
    <w:rsid w:val="003F28E8"/>
    <w:rsid w:val="003F3DFE"/>
    <w:rsid w:val="004042F8"/>
    <w:rsid w:val="004063ED"/>
    <w:rsid w:val="00417612"/>
    <w:rsid w:val="004350BC"/>
    <w:rsid w:val="00441B70"/>
    <w:rsid w:val="00445AB2"/>
    <w:rsid w:val="004501C8"/>
    <w:rsid w:val="00454695"/>
    <w:rsid w:val="00462F16"/>
    <w:rsid w:val="00484881"/>
    <w:rsid w:val="00492241"/>
    <w:rsid w:val="004C0EC9"/>
    <w:rsid w:val="004F4DA5"/>
    <w:rsid w:val="004F77E7"/>
    <w:rsid w:val="00505E06"/>
    <w:rsid w:val="00506CF4"/>
    <w:rsid w:val="005121A6"/>
    <w:rsid w:val="00524271"/>
    <w:rsid w:val="00532004"/>
    <w:rsid w:val="00534A27"/>
    <w:rsid w:val="00534E8A"/>
    <w:rsid w:val="00543CD6"/>
    <w:rsid w:val="00552823"/>
    <w:rsid w:val="0056113E"/>
    <w:rsid w:val="00563492"/>
    <w:rsid w:val="0056677E"/>
    <w:rsid w:val="005670C7"/>
    <w:rsid w:val="00594267"/>
    <w:rsid w:val="005B4035"/>
    <w:rsid w:val="005B6E44"/>
    <w:rsid w:val="005B72FA"/>
    <w:rsid w:val="005C3599"/>
    <w:rsid w:val="005E2B5A"/>
    <w:rsid w:val="005F27C7"/>
    <w:rsid w:val="005F5233"/>
    <w:rsid w:val="0060651E"/>
    <w:rsid w:val="00610EDC"/>
    <w:rsid w:val="006176DA"/>
    <w:rsid w:val="0062192C"/>
    <w:rsid w:val="00622670"/>
    <w:rsid w:val="006305FC"/>
    <w:rsid w:val="00635A3F"/>
    <w:rsid w:val="00642DC2"/>
    <w:rsid w:val="006516BE"/>
    <w:rsid w:val="0065222D"/>
    <w:rsid w:val="006563E3"/>
    <w:rsid w:val="0065692A"/>
    <w:rsid w:val="00667D83"/>
    <w:rsid w:val="00673D66"/>
    <w:rsid w:val="00692512"/>
    <w:rsid w:val="006A21F3"/>
    <w:rsid w:val="006A27B9"/>
    <w:rsid w:val="006E77AE"/>
    <w:rsid w:val="00702329"/>
    <w:rsid w:val="00703178"/>
    <w:rsid w:val="00703656"/>
    <w:rsid w:val="00715E4A"/>
    <w:rsid w:val="0073223A"/>
    <w:rsid w:val="00736F6C"/>
    <w:rsid w:val="00737BBC"/>
    <w:rsid w:val="007504C0"/>
    <w:rsid w:val="00755208"/>
    <w:rsid w:val="007647C9"/>
    <w:rsid w:val="00765A90"/>
    <w:rsid w:val="007770CF"/>
    <w:rsid w:val="007801DB"/>
    <w:rsid w:val="00780526"/>
    <w:rsid w:val="00780D66"/>
    <w:rsid w:val="00790F6E"/>
    <w:rsid w:val="007A44F8"/>
    <w:rsid w:val="007A5A3D"/>
    <w:rsid w:val="007A5CCF"/>
    <w:rsid w:val="007A7F7B"/>
    <w:rsid w:val="007B5358"/>
    <w:rsid w:val="007C1D1E"/>
    <w:rsid w:val="007C26BE"/>
    <w:rsid w:val="007D0983"/>
    <w:rsid w:val="007D2C19"/>
    <w:rsid w:val="007D2DF9"/>
    <w:rsid w:val="007D3DDD"/>
    <w:rsid w:val="007D4256"/>
    <w:rsid w:val="007D6D75"/>
    <w:rsid w:val="008123CA"/>
    <w:rsid w:val="00831E23"/>
    <w:rsid w:val="00855245"/>
    <w:rsid w:val="00865049"/>
    <w:rsid w:val="00866D1B"/>
    <w:rsid w:val="00892818"/>
    <w:rsid w:val="008A0ABD"/>
    <w:rsid w:val="008A3F16"/>
    <w:rsid w:val="008A67CF"/>
    <w:rsid w:val="008D2AF6"/>
    <w:rsid w:val="008D2BC7"/>
    <w:rsid w:val="008E00EC"/>
    <w:rsid w:val="008E3D36"/>
    <w:rsid w:val="008F13C0"/>
    <w:rsid w:val="00920C60"/>
    <w:rsid w:val="009315F9"/>
    <w:rsid w:val="009474AB"/>
    <w:rsid w:val="00954961"/>
    <w:rsid w:val="00955D61"/>
    <w:rsid w:val="00962D43"/>
    <w:rsid w:val="009725E2"/>
    <w:rsid w:val="0098038C"/>
    <w:rsid w:val="00981716"/>
    <w:rsid w:val="00990541"/>
    <w:rsid w:val="009968EE"/>
    <w:rsid w:val="009A0C3F"/>
    <w:rsid w:val="009A431E"/>
    <w:rsid w:val="009A5166"/>
    <w:rsid w:val="009C0EBB"/>
    <w:rsid w:val="009C3504"/>
    <w:rsid w:val="009D2E7D"/>
    <w:rsid w:val="009F0941"/>
    <w:rsid w:val="00A10DFD"/>
    <w:rsid w:val="00A17744"/>
    <w:rsid w:val="00A440AD"/>
    <w:rsid w:val="00A70B2C"/>
    <w:rsid w:val="00A81317"/>
    <w:rsid w:val="00A873C6"/>
    <w:rsid w:val="00A96F64"/>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4E47"/>
    <w:rsid w:val="00B318D4"/>
    <w:rsid w:val="00B35FB2"/>
    <w:rsid w:val="00B404C1"/>
    <w:rsid w:val="00B44542"/>
    <w:rsid w:val="00B47F05"/>
    <w:rsid w:val="00B55333"/>
    <w:rsid w:val="00B6080B"/>
    <w:rsid w:val="00B60C84"/>
    <w:rsid w:val="00B61AD9"/>
    <w:rsid w:val="00B63C25"/>
    <w:rsid w:val="00B6588D"/>
    <w:rsid w:val="00B67BCE"/>
    <w:rsid w:val="00BA3B00"/>
    <w:rsid w:val="00BA5271"/>
    <w:rsid w:val="00BA6847"/>
    <w:rsid w:val="00BA7AD6"/>
    <w:rsid w:val="00BB1F35"/>
    <w:rsid w:val="00BB33E4"/>
    <w:rsid w:val="00BC712B"/>
    <w:rsid w:val="00BC79C4"/>
    <w:rsid w:val="00BD4A6A"/>
    <w:rsid w:val="00BF2618"/>
    <w:rsid w:val="00BF37DB"/>
    <w:rsid w:val="00BF7D30"/>
    <w:rsid w:val="00C04723"/>
    <w:rsid w:val="00C116D0"/>
    <w:rsid w:val="00C16614"/>
    <w:rsid w:val="00C22076"/>
    <w:rsid w:val="00C231DD"/>
    <w:rsid w:val="00C416A2"/>
    <w:rsid w:val="00C56B0E"/>
    <w:rsid w:val="00C63C35"/>
    <w:rsid w:val="00C72982"/>
    <w:rsid w:val="00C80733"/>
    <w:rsid w:val="00C85D37"/>
    <w:rsid w:val="00C90EE7"/>
    <w:rsid w:val="00CA2071"/>
    <w:rsid w:val="00CA6F0F"/>
    <w:rsid w:val="00CA7139"/>
    <w:rsid w:val="00CC04A9"/>
    <w:rsid w:val="00CD02B4"/>
    <w:rsid w:val="00CE2B9D"/>
    <w:rsid w:val="00CE4A1D"/>
    <w:rsid w:val="00CE618C"/>
    <w:rsid w:val="00D01F64"/>
    <w:rsid w:val="00D0441E"/>
    <w:rsid w:val="00D2076A"/>
    <w:rsid w:val="00D20A2B"/>
    <w:rsid w:val="00D302C0"/>
    <w:rsid w:val="00D30BF4"/>
    <w:rsid w:val="00D30E10"/>
    <w:rsid w:val="00D32A1C"/>
    <w:rsid w:val="00D40DD6"/>
    <w:rsid w:val="00D52F7B"/>
    <w:rsid w:val="00D60EBA"/>
    <w:rsid w:val="00D73494"/>
    <w:rsid w:val="00D855D7"/>
    <w:rsid w:val="00D856D0"/>
    <w:rsid w:val="00D95AEB"/>
    <w:rsid w:val="00DC36E2"/>
    <w:rsid w:val="00DC641F"/>
    <w:rsid w:val="00DD0216"/>
    <w:rsid w:val="00DD061A"/>
    <w:rsid w:val="00DD6465"/>
    <w:rsid w:val="00DE39DE"/>
    <w:rsid w:val="00DF09B4"/>
    <w:rsid w:val="00E01CBA"/>
    <w:rsid w:val="00E01D5F"/>
    <w:rsid w:val="00E04215"/>
    <w:rsid w:val="00E1359E"/>
    <w:rsid w:val="00E20551"/>
    <w:rsid w:val="00E3697D"/>
    <w:rsid w:val="00E378D1"/>
    <w:rsid w:val="00E40594"/>
    <w:rsid w:val="00E42975"/>
    <w:rsid w:val="00E57251"/>
    <w:rsid w:val="00E6095A"/>
    <w:rsid w:val="00E60BA5"/>
    <w:rsid w:val="00E713DC"/>
    <w:rsid w:val="00E76157"/>
    <w:rsid w:val="00E81B78"/>
    <w:rsid w:val="00E83951"/>
    <w:rsid w:val="00EB72AE"/>
    <w:rsid w:val="00EC5A90"/>
    <w:rsid w:val="00ED7076"/>
    <w:rsid w:val="00EE1128"/>
    <w:rsid w:val="00EE697A"/>
    <w:rsid w:val="00EF7202"/>
    <w:rsid w:val="00F01776"/>
    <w:rsid w:val="00F02D31"/>
    <w:rsid w:val="00F04D92"/>
    <w:rsid w:val="00F14733"/>
    <w:rsid w:val="00F229E0"/>
    <w:rsid w:val="00F22A99"/>
    <w:rsid w:val="00F33A00"/>
    <w:rsid w:val="00F33CDB"/>
    <w:rsid w:val="00F44B03"/>
    <w:rsid w:val="00F45977"/>
    <w:rsid w:val="00F54F3E"/>
    <w:rsid w:val="00F65E72"/>
    <w:rsid w:val="00F7536A"/>
    <w:rsid w:val="00F8106B"/>
    <w:rsid w:val="00F84D21"/>
    <w:rsid w:val="00FA4247"/>
    <w:rsid w:val="00FA75DD"/>
    <w:rsid w:val="00FA78E0"/>
    <w:rsid w:val="00FB2442"/>
    <w:rsid w:val="00FB7E28"/>
    <w:rsid w:val="00FC28B7"/>
    <w:rsid w:val="00FC7698"/>
    <w:rsid w:val="00FD6F40"/>
    <w:rsid w:val="00FE1AEF"/>
    <w:rsid w:val="00FE52D3"/>
    <w:rsid w:val="00FE66D4"/>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825120728">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15314520">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jpetro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jpetro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petrol.u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jpetrol.com" TargetMode="External"/><Relationship Id="rId4" Type="http://schemas.openxmlformats.org/officeDocument/2006/relationships/settings" Target="settings.xml"/><Relationship Id="rId9" Type="http://schemas.openxmlformats.org/officeDocument/2006/relationships/hyperlink" Target="mailto:tender@jpetro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C909D-A212-4CE1-8560-94A052A5F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2008</TotalTime>
  <Pages>3</Pages>
  <Words>1278</Words>
  <Characters>7291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Жалолов Равшан </cp:lastModifiedBy>
  <cp:revision>22</cp:revision>
  <cp:lastPrinted>2022-09-16T11:02:00Z</cp:lastPrinted>
  <dcterms:created xsi:type="dcterms:W3CDTF">2021-10-28T15:39:00Z</dcterms:created>
  <dcterms:modified xsi:type="dcterms:W3CDTF">2022-09-16T11:04:00Z</dcterms:modified>
</cp:coreProperties>
</file>